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35D5" w14:textId="77777777" w:rsidR="00756964" w:rsidRDefault="00756964" w:rsidP="002C6838">
      <w:pPr>
        <w:spacing w:before="240" w:after="0" w:line="240" w:lineRule="auto"/>
        <w:outlineLvl w:val="0"/>
        <w:rPr>
          <w:rFonts w:eastAsia="Times New Roman" w:cs="Times New Roman"/>
          <w:b/>
          <w:sz w:val="32"/>
          <w:szCs w:val="20"/>
        </w:rPr>
      </w:pPr>
      <w:r>
        <w:rPr>
          <w:noProof/>
          <w:sz w:val="32"/>
        </w:rPr>
        <w:drawing>
          <wp:inline distT="0" distB="0" distL="0" distR="0" wp14:anchorId="289C2734" wp14:editId="52FC0FCA">
            <wp:extent cx="1733550" cy="577850"/>
            <wp:effectExtent l="0" t="0" r="0" b="0"/>
            <wp:docPr id="896813349" name="Picture 1"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13349" name="Picture 1" descr="A black and grey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7E1B9315" w14:textId="504DA38F" w:rsidR="002C6838" w:rsidRPr="0002561A" w:rsidRDefault="00786DC2" w:rsidP="002C6838">
      <w:pPr>
        <w:spacing w:before="240" w:after="0" w:line="240" w:lineRule="auto"/>
        <w:outlineLvl w:val="0"/>
        <w:rPr>
          <w:rFonts w:eastAsia="Times New Roman" w:cs="Times New Roman"/>
          <w:b/>
          <w:sz w:val="32"/>
          <w:szCs w:val="20"/>
        </w:rPr>
      </w:pPr>
      <w:r>
        <w:rPr>
          <w:rFonts w:eastAsia="Times New Roman" w:cs="Times New Roman"/>
          <w:b/>
          <w:sz w:val="32"/>
          <w:szCs w:val="20"/>
        </w:rPr>
        <w:t>Abseil Module</w:t>
      </w:r>
    </w:p>
    <w:p w14:paraId="02E68199" w14:textId="4EDA1638" w:rsidR="002C6838" w:rsidRPr="0002561A" w:rsidRDefault="002C6838" w:rsidP="002C6838">
      <w:pPr>
        <w:keepNext/>
        <w:spacing w:after="0" w:line="240" w:lineRule="auto"/>
        <w:outlineLvl w:val="3"/>
        <w:rPr>
          <w:rFonts w:eastAsia="Times New Roman" w:cs="Times New Roman"/>
          <w:b/>
          <w:sz w:val="28"/>
          <w:szCs w:val="20"/>
        </w:rPr>
      </w:pPr>
      <w:r w:rsidRPr="0002561A">
        <w:rPr>
          <w:rFonts w:eastAsia="Times New Roman" w:cs="Times New Roman"/>
          <w:b/>
          <w:sz w:val="28"/>
          <w:szCs w:val="20"/>
        </w:rPr>
        <w:t xml:space="preserve">Skills </w:t>
      </w:r>
      <w:r w:rsidR="008D31CF">
        <w:rPr>
          <w:rFonts w:eastAsia="Times New Roman" w:cs="Times New Roman"/>
          <w:b/>
          <w:sz w:val="28"/>
          <w:szCs w:val="20"/>
        </w:rPr>
        <w:t>c</w:t>
      </w:r>
      <w:r w:rsidRPr="0002561A">
        <w:rPr>
          <w:rFonts w:eastAsia="Times New Roman" w:cs="Times New Roman"/>
          <w:b/>
          <w:sz w:val="28"/>
          <w:szCs w:val="20"/>
        </w:rPr>
        <w:t>hecklist</w:t>
      </w:r>
    </w:p>
    <w:p w14:paraId="60066C86" w14:textId="77777777" w:rsidR="002C6838" w:rsidRPr="0002561A" w:rsidRDefault="002C6838" w:rsidP="002C6838">
      <w:pPr>
        <w:spacing w:after="0" w:line="240" w:lineRule="auto"/>
        <w:rPr>
          <w:rFonts w:eastAsia="Times New Roman" w:cs="Times New Roman"/>
          <w:b/>
          <w:sz w:val="20"/>
          <w:szCs w:val="20"/>
        </w:rPr>
      </w:pPr>
    </w:p>
    <w:p w14:paraId="717E3562"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Introduction</w:t>
      </w:r>
    </w:p>
    <w:p w14:paraId="11D2E63E" w14:textId="36406B2C"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This skills checklist is designed to enable you, as a</w:t>
      </w:r>
      <w:r w:rsidR="00786DC2">
        <w:rPr>
          <w:rFonts w:eastAsia="Times New Roman" w:cs="Times New Roman"/>
          <w:sz w:val="24"/>
          <w:szCs w:val="24"/>
        </w:rPr>
        <w:t>n Abseil Module</w:t>
      </w:r>
      <w:r w:rsidR="00BF4511">
        <w:rPr>
          <w:rFonts w:eastAsia="Times New Roman" w:cs="Times New Roman"/>
          <w:sz w:val="24"/>
          <w:szCs w:val="24"/>
        </w:rPr>
        <w:t xml:space="preserve"> </w:t>
      </w:r>
      <w:r w:rsidR="00DC162F" w:rsidRPr="0002561A">
        <w:rPr>
          <w:rFonts w:eastAsia="Times New Roman" w:cs="Times New Roman"/>
          <w:sz w:val="24"/>
          <w:szCs w:val="24"/>
        </w:rPr>
        <w:t>c</w:t>
      </w:r>
      <w:r w:rsidRPr="0002561A">
        <w:rPr>
          <w:rFonts w:eastAsia="Times New Roman" w:cs="Times New Roman"/>
          <w:sz w:val="24"/>
          <w:szCs w:val="24"/>
        </w:rPr>
        <w:t>andidate, to both record what you have covered as your training progresses e.g. as a technical diary and, at the close of your course, reflect on the syllabus topics covered during your training allowing you to rate yourself using the ‘</w:t>
      </w:r>
      <w:r w:rsidR="00DC162F" w:rsidRPr="0002561A">
        <w:rPr>
          <w:rFonts w:eastAsia="Times New Roman" w:cs="Times New Roman"/>
          <w:sz w:val="24"/>
          <w:szCs w:val="24"/>
        </w:rPr>
        <w:t>l</w:t>
      </w:r>
      <w:r w:rsidRPr="0002561A">
        <w:rPr>
          <w:rFonts w:eastAsia="Times New Roman" w:cs="Times New Roman"/>
          <w:sz w:val="24"/>
          <w:szCs w:val="24"/>
        </w:rPr>
        <w:t xml:space="preserve">earning </w:t>
      </w:r>
      <w:r w:rsidR="00DC162F" w:rsidRPr="0002561A">
        <w:rPr>
          <w:rFonts w:eastAsia="Times New Roman" w:cs="Times New Roman"/>
          <w:sz w:val="24"/>
          <w:szCs w:val="24"/>
        </w:rPr>
        <w:t>s</w:t>
      </w:r>
      <w:r w:rsidRPr="0002561A">
        <w:rPr>
          <w:rFonts w:eastAsia="Times New Roman" w:cs="Times New Roman"/>
          <w:sz w:val="24"/>
          <w:szCs w:val="24"/>
        </w:rPr>
        <w:t>tage’</w:t>
      </w:r>
      <w:r w:rsidR="00DC162F" w:rsidRPr="0002561A">
        <w:rPr>
          <w:rFonts w:eastAsia="Times New Roman" w:cs="Times New Roman"/>
          <w:sz w:val="24"/>
          <w:szCs w:val="24"/>
        </w:rPr>
        <w:t xml:space="preserve"> described below.</w:t>
      </w:r>
    </w:p>
    <w:p w14:paraId="62D792E4" w14:textId="77777777" w:rsidR="002C6838" w:rsidRPr="0002561A" w:rsidRDefault="002C6838" w:rsidP="002C6838">
      <w:pPr>
        <w:spacing w:after="0" w:line="240" w:lineRule="auto"/>
        <w:rPr>
          <w:rFonts w:eastAsia="Times New Roman" w:cs="Times New Roman"/>
          <w:sz w:val="24"/>
          <w:szCs w:val="24"/>
        </w:rPr>
      </w:pPr>
    </w:p>
    <w:p w14:paraId="032B21C7"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It is hoped that this process will then</w:t>
      </w:r>
      <w:r w:rsidR="00DC162F" w:rsidRPr="0002561A">
        <w:rPr>
          <w:rFonts w:eastAsia="Times New Roman" w:cs="Times New Roman"/>
          <w:sz w:val="24"/>
          <w:szCs w:val="24"/>
        </w:rPr>
        <w:t xml:space="preserve"> assist you in completing your action p</w:t>
      </w:r>
      <w:r w:rsidRPr="0002561A">
        <w:rPr>
          <w:rFonts w:eastAsia="Times New Roman" w:cs="Times New Roman"/>
          <w:sz w:val="24"/>
          <w:szCs w:val="24"/>
        </w:rPr>
        <w:t xml:space="preserve">lan (which you can share and discuss with your </w:t>
      </w:r>
      <w:r w:rsidR="00DC162F" w:rsidRPr="0002561A">
        <w:rPr>
          <w:rFonts w:eastAsia="Times New Roman" w:cs="Times New Roman"/>
          <w:sz w:val="24"/>
          <w:szCs w:val="24"/>
        </w:rPr>
        <w:t>c</w:t>
      </w:r>
      <w:r w:rsidRPr="0002561A">
        <w:rPr>
          <w:rFonts w:eastAsia="Times New Roman" w:cs="Times New Roman"/>
          <w:sz w:val="24"/>
          <w:szCs w:val="24"/>
        </w:rPr>
        <w:t xml:space="preserve">ourse </w:t>
      </w:r>
      <w:r w:rsidR="00DC162F" w:rsidRPr="0002561A">
        <w:rPr>
          <w:rFonts w:eastAsia="Times New Roman" w:cs="Times New Roman"/>
          <w:sz w:val="24"/>
          <w:szCs w:val="24"/>
        </w:rPr>
        <w:t>d</w:t>
      </w:r>
      <w:r w:rsidRPr="0002561A">
        <w:rPr>
          <w:rFonts w:eastAsia="Times New Roman" w:cs="Times New Roman"/>
          <w:sz w:val="24"/>
          <w:szCs w:val="24"/>
        </w:rPr>
        <w:t>irector at your end of course debrief) which will guide you in consolidating and developing your experience and skills pos</w:t>
      </w:r>
      <w:r w:rsidR="00DC162F" w:rsidRPr="0002561A">
        <w:rPr>
          <w:rFonts w:eastAsia="Times New Roman" w:cs="Times New Roman"/>
          <w:sz w:val="24"/>
          <w:szCs w:val="24"/>
        </w:rPr>
        <w:t>t training and pre-assessment.</w:t>
      </w:r>
    </w:p>
    <w:p w14:paraId="28BB86D1" w14:textId="77777777" w:rsidR="002C6838" w:rsidRPr="0002561A" w:rsidRDefault="002C6838" w:rsidP="002C6838">
      <w:pPr>
        <w:spacing w:after="0" w:line="240" w:lineRule="auto"/>
        <w:rPr>
          <w:rFonts w:eastAsia="Times New Roman" w:cs="Times New Roman"/>
          <w:sz w:val="24"/>
          <w:szCs w:val="24"/>
        </w:rPr>
      </w:pPr>
    </w:p>
    <w:p w14:paraId="3D2FCA42" w14:textId="065A11F9"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When reflecting you might find it useful to </w:t>
      </w:r>
      <w:proofErr w:type="gramStart"/>
      <w:r w:rsidRPr="0002561A">
        <w:rPr>
          <w:rFonts w:eastAsia="Times New Roman" w:cs="Times New Roman"/>
          <w:sz w:val="24"/>
          <w:szCs w:val="24"/>
        </w:rPr>
        <w:t>refer back</w:t>
      </w:r>
      <w:proofErr w:type="gramEnd"/>
      <w:r w:rsidRPr="0002561A">
        <w:rPr>
          <w:rFonts w:eastAsia="Times New Roman" w:cs="Times New Roman"/>
          <w:sz w:val="24"/>
          <w:szCs w:val="24"/>
        </w:rPr>
        <w:t xml:space="preserve"> to the </w:t>
      </w:r>
      <w:r w:rsidR="00786DC2">
        <w:rPr>
          <w:rFonts w:eastAsia="Times New Roman" w:cs="Times New Roman"/>
          <w:sz w:val="24"/>
          <w:szCs w:val="24"/>
        </w:rPr>
        <w:t>Abseil Module candidate handbook</w:t>
      </w:r>
      <w:r w:rsidRPr="0002561A">
        <w:rPr>
          <w:rFonts w:eastAsia="Times New Roman" w:cs="Times New Roman"/>
          <w:sz w:val="24"/>
          <w:szCs w:val="24"/>
        </w:rPr>
        <w:t xml:space="preserve">. In </w:t>
      </w:r>
      <w:proofErr w:type="gramStart"/>
      <w:r w:rsidRPr="0002561A">
        <w:rPr>
          <w:rFonts w:eastAsia="Times New Roman" w:cs="Times New Roman"/>
          <w:sz w:val="24"/>
          <w:szCs w:val="24"/>
        </w:rPr>
        <w:t>addition</w:t>
      </w:r>
      <w:proofErr w:type="gramEnd"/>
      <w:r w:rsidRPr="0002561A">
        <w:rPr>
          <w:rFonts w:eastAsia="Times New Roman" w:cs="Times New Roman"/>
          <w:sz w:val="24"/>
          <w:szCs w:val="24"/>
        </w:rPr>
        <w:t xml:space="preserve"> the </w:t>
      </w:r>
      <w:r w:rsidR="006C0646" w:rsidRPr="0002561A">
        <w:rPr>
          <w:rFonts w:eastAsia="Times New Roman" w:cs="Times New Roman"/>
          <w:sz w:val="24"/>
          <w:szCs w:val="24"/>
        </w:rPr>
        <w:t>Mountain Training</w:t>
      </w:r>
      <w:r w:rsidRPr="0002561A">
        <w:rPr>
          <w:rFonts w:eastAsia="Times New Roman" w:cs="Times New Roman"/>
          <w:sz w:val="24"/>
          <w:szCs w:val="24"/>
        </w:rPr>
        <w:t xml:space="preserve"> publication – “</w:t>
      </w:r>
      <w:r w:rsidR="0080796D" w:rsidRPr="0002561A">
        <w:rPr>
          <w:rFonts w:eastAsia="Times New Roman" w:cs="Times New Roman"/>
          <w:sz w:val="24"/>
          <w:szCs w:val="24"/>
        </w:rPr>
        <w:t>Rock Climbing</w:t>
      </w:r>
      <w:r w:rsidRPr="0002561A">
        <w:rPr>
          <w:rFonts w:eastAsia="Times New Roman" w:cs="Times New Roman"/>
          <w:sz w:val="24"/>
          <w:szCs w:val="24"/>
        </w:rPr>
        <w:t>” – details many of the techniques that might be used by a</w:t>
      </w:r>
      <w:r w:rsidR="00786DC2">
        <w:rPr>
          <w:rFonts w:eastAsia="Times New Roman" w:cs="Times New Roman"/>
          <w:sz w:val="24"/>
          <w:szCs w:val="24"/>
        </w:rPr>
        <w:t>n instructor when abseiling</w:t>
      </w:r>
      <w:r w:rsidRPr="0002561A">
        <w:rPr>
          <w:rFonts w:eastAsia="Times New Roman" w:cs="Times New Roman"/>
          <w:sz w:val="24"/>
          <w:szCs w:val="24"/>
        </w:rPr>
        <w:t xml:space="preserve"> and will be useful for refreshing your memory of specific techniques</w:t>
      </w:r>
      <w:r w:rsidR="00DC162F" w:rsidRPr="0002561A">
        <w:rPr>
          <w:rFonts w:eastAsia="Times New Roman" w:cs="Times New Roman"/>
          <w:sz w:val="24"/>
          <w:szCs w:val="24"/>
        </w:rPr>
        <w:t xml:space="preserve"> or skills covered at training.</w:t>
      </w:r>
    </w:p>
    <w:p w14:paraId="6D6F17A5" w14:textId="77777777" w:rsidR="002C6838" w:rsidRPr="0002561A" w:rsidRDefault="002C6838" w:rsidP="002C6838">
      <w:pPr>
        <w:spacing w:after="0" w:line="240" w:lineRule="auto"/>
        <w:rPr>
          <w:rFonts w:eastAsia="Times New Roman" w:cs="Times New Roman"/>
          <w:b/>
          <w:sz w:val="28"/>
          <w:szCs w:val="28"/>
        </w:rPr>
      </w:pPr>
    </w:p>
    <w:p w14:paraId="59EB14B1"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How to appraise y</w:t>
      </w:r>
      <w:r w:rsidR="002C6838" w:rsidRPr="0002561A">
        <w:rPr>
          <w:rFonts w:eastAsia="Times New Roman" w:cs="Times New Roman"/>
          <w:b/>
          <w:sz w:val="28"/>
          <w:szCs w:val="28"/>
        </w:rPr>
        <w:t>ourself</w:t>
      </w:r>
    </w:p>
    <w:p w14:paraId="2A85BEF7"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The syllabus is broken down into headings. Against each competency you</w:t>
      </w:r>
      <w:r w:rsidR="00DC162F" w:rsidRPr="0002561A">
        <w:rPr>
          <w:rFonts w:eastAsia="Times New Roman" w:cs="Times New Roman"/>
          <w:sz w:val="24"/>
          <w:szCs w:val="24"/>
        </w:rPr>
        <w:t xml:space="preserve"> can give yourself a ‘learning s</w:t>
      </w:r>
      <w:r w:rsidRPr="0002561A">
        <w:rPr>
          <w:rFonts w:eastAsia="Times New Roman" w:cs="Times New Roman"/>
          <w:sz w:val="24"/>
          <w:szCs w:val="24"/>
        </w:rPr>
        <w:t xml:space="preserve">tage’ number – each number 1-3 corresponds with a description as detailed below. Learning </w:t>
      </w:r>
      <w:r w:rsidR="00DC162F" w:rsidRPr="0002561A">
        <w:rPr>
          <w:rFonts w:eastAsia="Times New Roman" w:cs="Times New Roman"/>
          <w:sz w:val="24"/>
          <w:szCs w:val="24"/>
        </w:rPr>
        <w:t>s</w:t>
      </w:r>
      <w:r w:rsidRPr="0002561A">
        <w:rPr>
          <w:rFonts w:eastAsia="Times New Roman" w:cs="Times New Roman"/>
          <w:sz w:val="24"/>
          <w:szCs w:val="24"/>
        </w:rPr>
        <w:t xml:space="preserve">tage 3 would very broadly equate with the degree of competency you’d expect from a qualified and experienced </w:t>
      </w:r>
      <w:r w:rsidR="003B011A">
        <w:rPr>
          <w:rFonts w:eastAsia="Times New Roman" w:cs="Times New Roman"/>
          <w:sz w:val="24"/>
          <w:szCs w:val="24"/>
        </w:rPr>
        <w:t>Climbing Wall Instructor</w:t>
      </w:r>
      <w:r w:rsidR="0080796D" w:rsidRPr="0002561A">
        <w:rPr>
          <w:rFonts w:eastAsia="Times New Roman" w:cs="Times New Roman"/>
          <w:sz w:val="24"/>
          <w:szCs w:val="24"/>
        </w:rPr>
        <w:t xml:space="preserve"> </w:t>
      </w:r>
      <w:r w:rsidR="00DC162F" w:rsidRPr="0002561A">
        <w:rPr>
          <w:rFonts w:eastAsia="Times New Roman" w:cs="Times New Roman"/>
          <w:sz w:val="24"/>
          <w:szCs w:val="24"/>
        </w:rPr>
        <w:t>h</w:t>
      </w:r>
      <w:r w:rsidR="0080796D" w:rsidRPr="0002561A">
        <w:rPr>
          <w:rFonts w:eastAsia="Times New Roman" w:cs="Times New Roman"/>
          <w:sz w:val="24"/>
          <w:szCs w:val="24"/>
        </w:rPr>
        <w:t>older</w:t>
      </w:r>
      <w:r w:rsidRPr="0002561A">
        <w:rPr>
          <w:rFonts w:eastAsia="Times New Roman" w:cs="Times New Roman"/>
          <w:sz w:val="24"/>
          <w:szCs w:val="24"/>
        </w:rPr>
        <w:t>.</w:t>
      </w:r>
    </w:p>
    <w:p w14:paraId="67FBDC73" w14:textId="77777777" w:rsidR="002C6838" w:rsidRPr="0002561A" w:rsidRDefault="002C6838" w:rsidP="002C6838">
      <w:pPr>
        <w:spacing w:after="0" w:line="240" w:lineRule="auto"/>
        <w:rPr>
          <w:rFonts w:eastAsia="Times New Roman" w:cs="Times New Roman"/>
          <w:sz w:val="24"/>
          <w:szCs w:val="24"/>
        </w:rPr>
      </w:pPr>
    </w:p>
    <w:p w14:paraId="444515FF" w14:textId="77777777" w:rsidR="002C6838" w:rsidRPr="0002561A" w:rsidRDefault="002C6838" w:rsidP="002C6838">
      <w:pPr>
        <w:spacing w:after="0" w:line="240" w:lineRule="auto"/>
        <w:rPr>
          <w:rFonts w:eastAsia="Times New Roman" w:cs="Times New Roman"/>
          <w:b/>
          <w:sz w:val="28"/>
          <w:szCs w:val="28"/>
          <w:lang w:val="en-US"/>
        </w:rPr>
      </w:pPr>
      <w:r w:rsidRPr="0002561A">
        <w:rPr>
          <w:rFonts w:eastAsia="Times New Roman" w:cs="Times New Roman"/>
          <w:b/>
          <w:sz w:val="28"/>
          <w:szCs w:val="28"/>
          <w:lang w:val="en-US"/>
        </w:rPr>
        <w:t xml:space="preserve">Learning </w:t>
      </w:r>
      <w:r w:rsidR="00DC162F" w:rsidRPr="0002561A">
        <w:rPr>
          <w:rFonts w:eastAsia="Times New Roman" w:cs="Times New Roman"/>
          <w:b/>
          <w:sz w:val="28"/>
          <w:szCs w:val="28"/>
          <w:lang w:val="en-US"/>
        </w:rPr>
        <w:t>s</w:t>
      </w:r>
      <w:r w:rsidRPr="0002561A">
        <w:rPr>
          <w:rFonts w:eastAsia="Times New Roman" w:cs="Times New Roman"/>
          <w:b/>
          <w:sz w:val="28"/>
          <w:szCs w:val="28"/>
          <w:lang w:val="en-US"/>
        </w:rPr>
        <w:t xml:space="preserve">tage </w:t>
      </w:r>
      <w:r w:rsidR="00DC162F" w:rsidRPr="0002561A">
        <w:rPr>
          <w:rFonts w:eastAsia="Times New Roman" w:cs="Times New Roman"/>
          <w:b/>
          <w:sz w:val="28"/>
          <w:szCs w:val="28"/>
          <w:lang w:val="en-US"/>
        </w:rPr>
        <w:t>d</w:t>
      </w:r>
      <w:r w:rsidRPr="0002561A">
        <w:rPr>
          <w:rFonts w:eastAsia="Times New Roman" w:cs="Times New Roman"/>
          <w:b/>
          <w:sz w:val="28"/>
          <w:szCs w:val="28"/>
          <w:lang w:val="en-US"/>
        </w:rPr>
        <w:t>escriptions</w:t>
      </w:r>
    </w:p>
    <w:p w14:paraId="2969B8E5"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Cognitive or u</w:t>
      </w:r>
      <w:r w:rsidR="002C6838" w:rsidRPr="0002561A">
        <w:rPr>
          <w:rFonts w:eastAsia="Times New Roman" w:cs="Times New Roman"/>
          <w:b/>
          <w:sz w:val="28"/>
          <w:szCs w:val="28"/>
        </w:rPr>
        <w:t xml:space="preserve">nderstanding </w:t>
      </w:r>
      <w:r w:rsidRPr="0002561A">
        <w:rPr>
          <w:rFonts w:eastAsia="Times New Roman" w:cs="Times New Roman"/>
          <w:b/>
          <w:sz w:val="28"/>
          <w:szCs w:val="28"/>
        </w:rPr>
        <w:t>phase (l</w:t>
      </w:r>
      <w:r w:rsidR="002C6838" w:rsidRPr="0002561A">
        <w:rPr>
          <w:rFonts w:eastAsia="Times New Roman" w:cs="Times New Roman"/>
          <w:b/>
          <w:sz w:val="28"/>
          <w:szCs w:val="28"/>
        </w:rPr>
        <w:t xml:space="preserve">earning </w:t>
      </w:r>
      <w:r w:rsidRPr="0002561A">
        <w:rPr>
          <w:rFonts w:eastAsia="Times New Roman" w:cs="Times New Roman"/>
          <w:b/>
          <w:sz w:val="28"/>
          <w:szCs w:val="28"/>
        </w:rPr>
        <w:t>s</w:t>
      </w:r>
      <w:r w:rsidR="002C6838" w:rsidRPr="0002561A">
        <w:rPr>
          <w:rFonts w:eastAsia="Times New Roman" w:cs="Times New Roman"/>
          <w:b/>
          <w:sz w:val="28"/>
          <w:szCs w:val="28"/>
        </w:rPr>
        <w:t>tage 1)</w:t>
      </w:r>
    </w:p>
    <w:p w14:paraId="57E6FA30"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In the first stage of learning performances are inconsistent and success is not guaranteed. Performing the</w:t>
      </w:r>
      <w:r w:rsidR="00EB2635" w:rsidRPr="0002561A">
        <w:rPr>
          <w:rFonts w:eastAsia="Times New Roman" w:cs="Times New Roman"/>
          <w:sz w:val="24"/>
          <w:szCs w:val="24"/>
        </w:rPr>
        <w:t xml:space="preserve"> </w:t>
      </w:r>
      <w:r w:rsidRPr="0002561A">
        <w:rPr>
          <w:rFonts w:eastAsia="Times New Roman" w:cs="Times New Roman"/>
          <w:sz w:val="24"/>
          <w:szCs w:val="24"/>
        </w:rPr>
        <w:t xml:space="preserve">skill requires </w:t>
      </w:r>
      <w:proofErr w:type="gramStart"/>
      <w:r w:rsidRPr="0002561A">
        <w:rPr>
          <w:rFonts w:eastAsia="Times New Roman" w:cs="Times New Roman"/>
          <w:sz w:val="24"/>
          <w:szCs w:val="24"/>
        </w:rPr>
        <w:t>all of</w:t>
      </w:r>
      <w:proofErr w:type="gramEnd"/>
      <w:r w:rsidRPr="0002561A">
        <w:rPr>
          <w:rFonts w:eastAsia="Times New Roman" w:cs="Times New Roman"/>
          <w:sz w:val="24"/>
          <w:szCs w:val="24"/>
        </w:rPr>
        <w:t xml:space="preserve"> the candidate’s attention and so they rely on the trainer for cues. This is a process of trial and error. Correct performances must be reinforced through external feedback.</w:t>
      </w:r>
    </w:p>
    <w:p w14:paraId="5318EAD6" w14:textId="77777777" w:rsidR="002C6838" w:rsidRPr="0002561A" w:rsidRDefault="002C6838" w:rsidP="002C6838">
      <w:pPr>
        <w:spacing w:after="0" w:line="240" w:lineRule="auto"/>
        <w:rPr>
          <w:rFonts w:eastAsia="Times New Roman" w:cs="Times New Roman"/>
          <w:b/>
          <w:sz w:val="24"/>
          <w:szCs w:val="24"/>
        </w:rPr>
      </w:pPr>
    </w:p>
    <w:p w14:paraId="7DF6070E"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Associative or </w:t>
      </w:r>
      <w:r w:rsidR="00DC162F" w:rsidRPr="0002561A">
        <w:rPr>
          <w:rFonts w:eastAsia="Times New Roman" w:cs="Times New Roman"/>
          <w:b/>
          <w:sz w:val="28"/>
          <w:szCs w:val="28"/>
        </w:rPr>
        <w:t>v</w:t>
      </w:r>
      <w:r w:rsidRPr="0002561A">
        <w:rPr>
          <w:rFonts w:eastAsia="Times New Roman" w:cs="Times New Roman"/>
          <w:b/>
          <w:sz w:val="28"/>
          <w:szCs w:val="28"/>
        </w:rPr>
        <w:t xml:space="preserve">erbal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2)</w:t>
      </w:r>
    </w:p>
    <w:p w14:paraId="627992D4"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6D02BAD6" w14:textId="77777777" w:rsidR="002C6838" w:rsidRPr="0002561A" w:rsidRDefault="002C6838" w:rsidP="002C6838">
      <w:pPr>
        <w:spacing w:after="0" w:line="240" w:lineRule="auto"/>
        <w:rPr>
          <w:rFonts w:eastAsia="Times New Roman" w:cs="Times New Roman"/>
          <w:sz w:val="28"/>
          <w:szCs w:val="28"/>
        </w:rPr>
      </w:pPr>
    </w:p>
    <w:p w14:paraId="1CC68C32"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Autonomous or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3)</w:t>
      </w:r>
    </w:p>
    <w:p w14:paraId="07FD15BC"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practiced </w:t>
      </w:r>
      <w:proofErr w:type="gramStart"/>
      <w:r w:rsidRPr="0002561A">
        <w:rPr>
          <w:rFonts w:eastAsia="Times New Roman" w:cs="Times New Roman"/>
          <w:sz w:val="24"/>
          <w:szCs w:val="24"/>
        </w:rPr>
        <w:t>to reinforce</w:t>
      </w:r>
      <w:proofErr w:type="gramEnd"/>
      <w:r w:rsidRPr="0002561A">
        <w:rPr>
          <w:rFonts w:eastAsia="Times New Roman" w:cs="Times New Roman"/>
          <w:sz w:val="24"/>
          <w:szCs w:val="24"/>
        </w:rPr>
        <w:t xml:space="preserve"> the motor and cognitive programmes.</w:t>
      </w:r>
    </w:p>
    <w:p w14:paraId="13379049" w14:textId="77777777" w:rsidR="002C6838" w:rsidRPr="0002561A" w:rsidRDefault="002C6838" w:rsidP="002C6838">
      <w:pPr>
        <w:spacing w:after="0" w:line="240" w:lineRule="auto"/>
        <w:rPr>
          <w:rFonts w:eastAsia="Times New Roman" w:cs="Times New Roman"/>
          <w:szCs w:val="20"/>
        </w:rPr>
      </w:pPr>
      <w:r w:rsidRPr="0002561A">
        <w:rPr>
          <w:rFonts w:eastAsia="Times New Roman" w:cs="Times New Roman"/>
          <w:sz w:val="24"/>
          <w:szCs w:val="24"/>
        </w:rP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47"/>
        <w:gridCol w:w="1087"/>
        <w:gridCol w:w="47"/>
        <w:gridCol w:w="5708"/>
      </w:tblGrid>
      <w:tr w:rsidR="002C6838" w:rsidRPr="0002561A" w14:paraId="032475B5" w14:textId="77777777" w:rsidTr="00ED3DC2">
        <w:tc>
          <w:tcPr>
            <w:tcW w:w="10919" w:type="dxa"/>
            <w:gridSpan w:val="5"/>
            <w:shd w:val="clear" w:color="auto" w:fill="auto"/>
          </w:tcPr>
          <w:p w14:paraId="55A702D4" w14:textId="77777777" w:rsidR="002C6838" w:rsidRPr="0002561A" w:rsidRDefault="003A1DFF" w:rsidP="00F61D47">
            <w:pPr>
              <w:spacing w:after="0" w:line="240" w:lineRule="auto"/>
              <w:rPr>
                <w:rFonts w:eastAsia="Times New Roman" w:cs="Arial"/>
                <w:sz w:val="24"/>
                <w:szCs w:val="24"/>
                <w:lang w:eastAsia="en-GB"/>
              </w:rPr>
            </w:pPr>
            <w:r w:rsidRPr="0002561A">
              <w:rPr>
                <w:rFonts w:eastAsia="Times New Roman" w:cs="Times New Roman"/>
                <w:szCs w:val="20"/>
              </w:rPr>
              <w:lastRenderedPageBreak/>
              <w:br w:type="page"/>
            </w:r>
            <w:r w:rsidR="00000B7D">
              <w:rPr>
                <w:rFonts w:eastAsia="Times New Roman" w:cs="Times New Roman"/>
                <w:b/>
                <w:sz w:val="28"/>
                <w:szCs w:val="28"/>
              </w:rPr>
              <w:t>Technical c</w:t>
            </w:r>
            <w:r w:rsidR="00F61D47" w:rsidRPr="00915BA6">
              <w:rPr>
                <w:rFonts w:eastAsia="Times New Roman" w:cs="Times New Roman"/>
                <w:b/>
                <w:sz w:val="28"/>
                <w:szCs w:val="28"/>
              </w:rPr>
              <w:t>ompetence</w:t>
            </w:r>
          </w:p>
        </w:tc>
      </w:tr>
      <w:tr w:rsidR="002C6838" w:rsidRPr="0002561A" w14:paraId="0D423FBC" w14:textId="77777777" w:rsidTr="00ED3DC2">
        <w:tc>
          <w:tcPr>
            <w:tcW w:w="10919" w:type="dxa"/>
            <w:gridSpan w:val="5"/>
            <w:shd w:val="clear" w:color="auto" w:fill="auto"/>
          </w:tcPr>
          <w:p w14:paraId="28C44971" w14:textId="0F0531FC" w:rsidR="00737DE7" w:rsidRPr="00915BA6" w:rsidRDefault="00786DC2" w:rsidP="00915BA6">
            <w:pPr>
              <w:spacing w:after="0" w:line="240" w:lineRule="auto"/>
              <w:rPr>
                <w:rFonts w:eastAsia="Times New Roman" w:cs="Arial"/>
                <w:b/>
                <w:sz w:val="24"/>
                <w:szCs w:val="24"/>
                <w:lang w:eastAsia="en-GB"/>
              </w:rPr>
            </w:pPr>
            <w:r w:rsidRPr="00786DC2">
              <w:rPr>
                <w:sz w:val="24"/>
                <w:szCs w:val="24"/>
              </w:rPr>
              <w:t>Instructors who have passed the Abseil Module will be able to identify and evaluate commonly used top-roping and abseiling equipment and demonstrate its use to individuals during a top-roping/abseil session. They will be personally competent in a range of indoor climbing techniques used in top-roping and abseiling sessions and be able to provide clear demonstration and effective tuition to novice climbers. They will be able to:</w:t>
            </w:r>
          </w:p>
        </w:tc>
      </w:tr>
      <w:tr w:rsidR="002C6838" w:rsidRPr="0002561A" w14:paraId="3F11CF59" w14:textId="77777777" w:rsidTr="00ED3DC2">
        <w:tc>
          <w:tcPr>
            <w:tcW w:w="4030" w:type="dxa"/>
            <w:shd w:val="clear" w:color="auto" w:fill="auto"/>
          </w:tcPr>
          <w:p w14:paraId="4193C4F2" w14:textId="77777777" w:rsidR="002C6838" w:rsidRPr="00915BA6" w:rsidRDefault="003B011A" w:rsidP="005B4521">
            <w:pPr>
              <w:spacing w:after="0" w:line="240" w:lineRule="auto"/>
              <w:rPr>
                <w:rFonts w:eastAsia="Times New Roman" w:cs="Arial"/>
                <w:lang w:eastAsia="en-GB"/>
              </w:rPr>
            </w:pPr>
            <w:r w:rsidRPr="00915BA6">
              <w:rPr>
                <w:rFonts w:eastAsia="Times New Roman" w:cs="Arial"/>
                <w:b/>
                <w:lang w:eastAsia="en-GB"/>
              </w:rPr>
              <w:t xml:space="preserve">1 </w:t>
            </w:r>
            <w:r w:rsidR="003A01AC" w:rsidRPr="00915BA6">
              <w:rPr>
                <w:rFonts w:eastAsia="Times New Roman" w:cs="Arial"/>
                <w:b/>
                <w:lang w:eastAsia="en-GB"/>
              </w:rPr>
              <w:t>Equipment</w:t>
            </w:r>
          </w:p>
        </w:tc>
        <w:tc>
          <w:tcPr>
            <w:tcW w:w="1134" w:type="dxa"/>
            <w:gridSpan w:val="2"/>
            <w:shd w:val="clear" w:color="auto" w:fill="auto"/>
          </w:tcPr>
          <w:p w14:paraId="5CF753DA"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1758A72B"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Notes</w:t>
            </w:r>
          </w:p>
        </w:tc>
      </w:tr>
      <w:tr w:rsidR="002C6838" w:rsidRPr="0002561A" w14:paraId="4BB11AD3" w14:textId="77777777" w:rsidTr="00ED3DC2">
        <w:tc>
          <w:tcPr>
            <w:tcW w:w="4030" w:type="dxa"/>
            <w:shd w:val="clear" w:color="auto" w:fill="auto"/>
          </w:tcPr>
          <w:p w14:paraId="294C620D" w14:textId="073124B1" w:rsidR="002C6838" w:rsidRPr="0002561A" w:rsidRDefault="005E067E" w:rsidP="003B011A">
            <w:pPr>
              <w:spacing w:after="0" w:line="240" w:lineRule="auto"/>
              <w:contextualSpacing/>
              <w:rPr>
                <w:rFonts w:eastAsia="Times New Roman" w:cs="Arial"/>
                <w:bCs/>
                <w:lang w:eastAsia="en-GB"/>
              </w:rPr>
            </w:pPr>
            <w:r>
              <w:rPr>
                <w:rFonts w:eastAsia="Times New Roman" w:cs="Arial"/>
                <w:bCs/>
                <w:lang w:eastAsia="en-GB"/>
              </w:rPr>
              <w:t xml:space="preserve">1.1. </w:t>
            </w:r>
            <w:r w:rsidR="003B011A" w:rsidRPr="003B011A">
              <w:rPr>
                <w:rFonts w:eastAsia="Times New Roman" w:cs="Arial"/>
                <w:bCs/>
                <w:lang w:eastAsia="en-GB"/>
              </w:rPr>
              <w:t xml:space="preserve">Select and fit suitable climbing equipment for </w:t>
            </w:r>
            <w:r w:rsidR="00786DC2" w:rsidRPr="00786DC2">
              <w:rPr>
                <w:rFonts w:eastAsia="Times New Roman" w:cs="Arial"/>
                <w:bCs/>
                <w:lang w:eastAsia="en-GB"/>
              </w:rPr>
              <w:t>top-roping and abseiling</w:t>
            </w:r>
            <w:r w:rsidR="003B011A" w:rsidRPr="003B011A">
              <w:rPr>
                <w:rFonts w:eastAsia="Times New Roman" w:cs="Arial"/>
                <w:bCs/>
                <w:lang w:eastAsia="en-GB"/>
              </w:rPr>
              <w:t>.</w:t>
            </w:r>
          </w:p>
        </w:tc>
        <w:tc>
          <w:tcPr>
            <w:tcW w:w="1134" w:type="dxa"/>
            <w:gridSpan w:val="2"/>
            <w:shd w:val="clear" w:color="auto" w:fill="auto"/>
          </w:tcPr>
          <w:p w14:paraId="725A4298" w14:textId="77777777" w:rsidR="002C6838" w:rsidRPr="0002561A" w:rsidRDefault="002C6838" w:rsidP="002C6838">
            <w:pPr>
              <w:spacing w:after="0" w:line="240" w:lineRule="auto"/>
              <w:rPr>
                <w:rFonts w:eastAsia="Times New Roman" w:cs="Arial"/>
                <w:sz w:val="24"/>
                <w:szCs w:val="24"/>
                <w:lang w:eastAsia="en-GB"/>
              </w:rPr>
            </w:pPr>
          </w:p>
        </w:tc>
        <w:tc>
          <w:tcPr>
            <w:tcW w:w="5755" w:type="dxa"/>
            <w:gridSpan w:val="2"/>
            <w:shd w:val="clear" w:color="auto" w:fill="auto"/>
          </w:tcPr>
          <w:p w14:paraId="0BB9B210" w14:textId="77777777" w:rsidR="002C6838" w:rsidRPr="0002561A" w:rsidRDefault="002C6838" w:rsidP="002C6838">
            <w:pPr>
              <w:spacing w:after="0" w:line="240" w:lineRule="auto"/>
              <w:rPr>
                <w:rFonts w:eastAsia="Times New Roman" w:cs="Arial"/>
                <w:sz w:val="24"/>
                <w:szCs w:val="24"/>
                <w:lang w:eastAsia="en-GB"/>
              </w:rPr>
            </w:pPr>
          </w:p>
          <w:p w14:paraId="6DF0D891" w14:textId="77777777" w:rsidR="002C6838" w:rsidRPr="0002561A" w:rsidRDefault="002C6838" w:rsidP="002C6838">
            <w:pPr>
              <w:spacing w:after="0" w:line="240" w:lineRule="auto"/>
              <w:rPr>
                <w:rFonts w:eastAsia="Times New Roman" w:cs="Arial"/>
                <w:sz w:val="24"/>
                <w:szCs w:val="24"/>
                <w:lang w:eastAsia="en-GB"/>
              </w:rPr>
            </w:pPr>
          </w:p>
        </w:tc>
      </w:tr>
      <w:tr w:rsidR="002C6838" w:rsidRPr="0002561A" w14:paraId="5301F259" w14:textId="77777777" w:rsidTr="00ED3DC2">
        <w:tc>
          <w:tcPr>
            <w:tcW w:w="4030" w:type="dxa"/>
            <w:shd w:val="clear" w:color="auto" w:fill="auto"/>
          </w:tcPr>
          <w:p w14:paraId="645EFD12" w14:textId="513BA436" w:rsidR="002C6838" w:rsidRPr="0002561A" w:rsidRDefault="005E067E" w:rsidP="00C90221">
            <w:pPr>
              <w:spacing w:after="0" w:line="240" w:lineRule="auto"/>
              <w:contextualSpacing/>
              <w:rPr>
                <w:rFonts w:eastAsia="Times New Roman" w:cs="Arial"/>
                <w:lang w:eastAsia="en-GB"/>
              </w:rPr>
            </w:pPr>
            <w:r>
              <w:rPr>
                <w:rFonts w:eastAsia="Times New Roman" w:cs="Arial"/>
                <w:lang w:eastAsia="en-GB"/>
              </w:rPr>
              <w:t xml:space="preserve">1.2. </w:t>
            </w:r>
            <w:r w:rsidR="003B011A" w:rsidRPr="003B011A">
              <w:rPr>
                <w:rFonts w:eastAsia="Times New Roman" w:cs="Arial"/>
                <w:lang w:eastAsia="en-GB"/>
              </w:rPr>
              <w:t xml:space="preserve">Demonstrate an ability to evaluate the condition of personal </w:t>
            </w:r>
            <w:r w:rsidR="00786DC2">
              <w:rPr>
                <w:rFonts w:eastAsia="Times New Roman" w:cs="Arial"/>
                <w:lang w:eastAsia="en-GB"/>
              </w:rPr>
              <w:t>abseiling</w:t>
            </w:r>
            <w:r w:rsidR="003B011A" w:rsidRPr="003B011A">
              <w:rPr>
                <w:rFonts w:eastAsia="Times New Roman" w:cs="Arial"/>
                <w:lang w:eastAsia="en-GB"/>
              </w:rPr>
              <w:t xml:space="preserve"> equipment and ensure appropriate use, care and maintenance in line with manufacturer</w:t>
            </w:r>
            <w:r w:rsidR="001A3092">
              <w:rPr>
                <w:rFonts w:eastAsia="Times New Roman" w:cs="Arial"/>
                <w:lang w:eastAsia="en-GB"/>
              </w:rPr>
              <w:t>’</w:t>
            </w:r>
            <w:r w:rsidR="003B011A" w:rsidRPr="003B011A">
              <w:rPr>
                <w:rFonts w:eastAsia="Times New Roman" w:cs="Arial"/>
                <w:lang w:eastAsia="en-GB"/>
              </w:rPr>
              <w:t>s guidance.</w:t>
            </w:r>
          </w:p>
        </w:tc>
        <w:tc>
          <w:tcPr>
            <w:tcW w:w="1134" w:type="dxa"/>
            <w:gridSpan w:val="2"/>
            <w:shd w:val="clear" w:color="auto" w:fill="auto"/>
          </w:tcPr>
          <w:p w14:paraId="2B1F9560" w14:textId="77777777" w:rsidR="002C6838" w:rsidRPr="0002561A" w:rsidRDefault="002C6838" w:rsidP="002C6838">
            <w:pPr>
              <w:spacing w:after="0" w:line="240" w:lineRule="auto"/>
              <w:rPr>
                <w:rFonts w:eastAsia="Times New Roman" w:cs="Arial"/>
                <w:sz w:val="24"/>
                <w:szCs w:val="24"/>
                <w:lang w:eastAsia="en-GB"/>
              </w:rPr>
            </w:pPr>
          </w:p>
        </w:tc>
        <w:tc>
          <w:tcPr>
            <w:tcW w:w="5755" w:type="dxa"/>
            <w:gridSpan w:val="2"/>
            <w:shd w:val="clear" w:color="auto" w:fill="auto"/>
          </w:tcPr>
          <w:p w14:paraId="75B244AF" w14:textId="77777777" w:rsidR="002C6838" w:rsidRPr="0002561A" w:rsidRDefault="002C6838" w:rsidP="002C6838">
            <w:pPr>
              <w:spacing w:after="0" w:line="240" w:lineRule="auto"/>
              <w:rPr>
                <w:rFonts w:eastAsia="Times New Roman" w:cs="Arial"/>
                <w:sz w:val="24"/>
                <w:szCs w:val="24"/>
                <w:lang w:eastAsia="en-GB"/>
              </w:rPr>
            </w:pPr>
          </w:p>
        </w:tc>
      </w:tr>
      <w:tr w:rsidR="002C6838" w:rsidRPr="0002561A" w14:paraId="056339E6" w14:textId="77777777" w:rsidTr="00ED3DC2">
        <w:tc>
          <w:tcPr>
            <w:tcW w:w="4030" w:type="dxa"/>
            <w:shd w:val="clear" w:color="auto" w:fill="auto"/>
          </w:tcPr>
          <w:p w14:paraId="0CBB1514" w14:textId="77777777" w:rsidR="002C6838" w:rsidRPr="0002561A" w:rsidRDefault="003B011A" w:rsidP="005E067E">
            <w:pPr>
              <w:spacing w:after="0" w:line="240" w:lineRule="auto"/>
              <w:contextualSpacing/>
              <w:rPr>
                <w:rFonts w:eastAsia="Times New Roman" w:cs="Arial"/>
                <w:lang w:eastAsia="en-GB"/>
              </w:rPr>
            </w:pPr>
            <w:r w:rsidRPr="003B011A">
              <w:rPr>
                <w:rFonts w:eastAsia="Times New Roman" w:cs="Arial"/>
                <w:lang w:eastAsia="en-GB"/>
              </w:rPr>
              <w:t>1.3</w:t>
            </w:r>
            <w:r w:rsidR="005E067E">
              <w:rPr>
                <w:rFonts w:eastAsia="Times New Roman" w:cs="Arial"/>
                <w:lang w:eastAsia="en-GB"/>
              </w:rPr>
              <w:t>.</w:t>
            </w:r>
            <w:r w:rsidRPr="003B011A">
              <w:rPr>
                <w:rFonts w:eastAsia="Times New Roman" w:cs="Arial"/>
                <w:lang w:eastAsia="en-GB"/>
              </w:rPr>
              <w:t xml:space="preserve"> Demonstrate an ability to evaluate the condition of climbing wall equipment and ensure appropriate use of:</w:t>
            </w:r>
          </w:p>
        </w:tc>
        <w:tc>
          <w:tcPr>
            <w:tcW w:w="1134" w:type="dxa"/>
            <w:gridSpan w:val="2"/>
            <w:shd w:val="clear" w:color="auto" w:fill="auto"/>
          </w:tcPr>
          <w:p w14:paraId="00246474" w14:textId="77777777" w:rsidR="002C6838" w:rsidRPr="0002561A" w:rsidRDefault="002C6838" w:rsidP="002C6838">
            <w:pPr>
              <w:spacing w:after="0" w:line="240" w:lineRule="auto"/>
              <w:rPr>
                <w:rFonts w:eastAsia="Times New Roman" w:cs="Arial"/>
                <w:sz w:val="24"/>
                <w:szCs w:val="24"/>
                <w:lang w:eastAsia="en-GB"/>
              </w:rPr>
            </w:pPr>
          </w:p>
          <w:p w14:paraId="0F2E74DC" w14:textId="77777777" w:rsidR="002C6838" w:rsidRPr="0002561A" w:rsidRDefault="002C6838" w:rsidP="002C6838">
            <w:pPr>
              <w:spacing w:after="0" w:line="240" w:lineRule="auto"/>
              <w:rPr>
                <w:rFonts w:eastAsia="Times New Roman" w:cs="Arial"/>
                <w:sz w:val="24"/>
                <w:szCs w:val="24"/>
                <w:lang w:eastAsia="en-GB"/>
              </w:rPr>
            </w:pPr>
          </w:p>
        </w:tc>
        <w:tc>
          <w:tcPr>
            <w:tcW w:w="5755" w:type="dxa"/>
            <w:gridSpan w:val="2"/>
            <w:shd w:val="clear" w:color="auto" w:fill="auto"/>
          </w:tcPr>
          <w:p w14:paraId="0445D0AD" w14:textId="77777777" w:rsidR="002C6838" w:rsidRPr="0002561A" w:rsidRDefault="002C6838" w:rsidP="002C6838">
            <w:pPr>
              <w:spacing w:after="0" w:line="240" w:lineRule="auto"/>
              <w:rPr>
                <w:rFonts w:eastAsia="Times New Roman" w:cs="Arial"/>
                <w:sz w:val="24"/>
                <w:szCs w:val="24"/>
                <w:lang w:eastAsia="en-GB"/>
              </w:rPr>
            </w:pPr>
          </w:p>
        </w:tc>
      </w:tr>
      <w:tr w:rsidR="005B4521" w:rsidRPr="0002561A" w14:paraId="19B3037D" w14:textId="77777777" w:rsidTr="00ED3DC2">
        <w:tc>
          <w:tcPr>
            <w:tcW w:w="4030" w:type="dxa"/>
            <w:shd w:val="clear" w:color="auto" w:fill="auto"/>
          </w:tcPr>
          <w:p w14:paraId="4AB0E94D" w14:textId="77777777" w:rsidR="005B4521" w:rsidRDefault="003B011A" w:rsidP="00EB2635">
            <w:pPr>
              <w:spacing w:after="0" w:line="240" w:lineRule="auto"/>
              <w:contextualSpacing/>
              <w:rPr>
                <w:rFonts w:eastAsia="Times New Roman" w:cs="Arial"/>
                <w:lang w:eastAsia="en-GB"/>
              </w:rPr>
            </w:pPr>
            <w:r w:rsidRPr="003B011A">
              <w:rPr>
                <w:rFonts w:eastAsia="Times New Roman" w:cs="Arial"/>
                <w:lang w:eastAsia="en-GB"/>
              </w:rPr>
              <w:t>1.3.1</w:t>
            </w:r>
            <w:r w:rsidR="005E067E">
              <w:rPr>
                <w:rFonts w:eastAsia="Times New Roman" w:cs="Arial"/>
                <w:lang w:eastAsia="en-GB"/>
              </w:rPr>
              <w:t xml:space="preserve">. </w:t>
            </w:r>
            <w:r w:rsidRPr="003B011A">
              <w:rPr>
                <w:rFonts w:eastAsia="Times New Roman" w:cs="Arial"/>
                <w:lang w:eastAsia="en-GB"/>
              </w:rPr>
              <w:t>In-situ ropes.</w:t>
            </w:r>
          </w:p>
          <w:p w14:paraId="7FF31C92" w14:textId="77777777" w:rsidR="003B011A" w:rsidRPr="0002561A" w:rsidRDefault="003B011A" w:rsidP="00EB2635">
            <w:pPr>
              <w:spacing w:after="0" w:line="240" w:lineRule="auto"/>
              <w:contextualSpacing/>
              <w:rPr>
                <w:rFonts w:eastAsia="Times New Roman" w:cs="Arial"/>
                <w:lang w:eastAsia="en-GB"/>
              </w:rPr>
            </w:pPr>
          </w:p>
        </w:tc>
        <w:tc>
          <w:tcPr>
            <w:tcW w:w="1134" w:type="dxa"/>
            <w:gridSpan w:val="2"/>
            <w:shd w:val="clear" w:color="auto" w:fill="auto"/>
          </w:tcPr>
          <w:p w14:paraId="2C9C0B25" w14:textId="77777777" w:rsidR="005B4521" w:rsidRPr="0002561A" w:rsidRDefault="005B4521" w:rsidP="002C6838">
            <w:pPr>
              <w:spacing w:after="0" w:line="240" w:lineRule="auto"/>
              <w:rPr>
                <w:rFonts w:eastAsia="Times New Roman" w:cs="Arial"/>
                <w:sz w:val="24"/>
                <w:szCs w:val="24"/>
                <w:lang w:eastAsia="en-GB"/>
              </w:rPr>
            </w:pPr>
          </w:p>
        </w:tc>
        <w:tc>
          <w:tcPr>
            <w:tcW w:w="5755" w:type="dxa"/>
            <w:gridSpan w:val="2"/>
            <w:shd w:val="clear" w:color="auto" w:fill="auto"/>
          </w:tcPr>
          <w:p w14:paraId="796458E3" w14:textId="77777777" w:rsidR="005B4521" w:rsidRPr="0002561A" w:rsidRDefault="005B4521" w:rsidP="002C6838">
            <w:pPr>
              <w:spacing w:after="0" w:line="240" w:lineRule="auto"/>
              <w:rPr>
                <w:rFonts w:eastAsia="Times New Roman" w:cs="Arial"/>
                <w:sz w:val="24"/>
                <w:szCs w:val="24"/>
                <w:lang w:eastAsia="en-GB"/>
              </w:rPr>
            </w:pPr>
          </w:p>
        </w:tc>
      </w:tr>
      <w:tr w:rsidR="003B011A" w:rsidRPr="0002561A" w14:paraId="0A72EA8A" w14:textId="77777777" w:rsidTr="00ED3DC2">
        <w:tc>
          <w:tcPr>
            <w:tcW w:w="4030" w:type="dxa"/>
            <w:shd w:val="clear" w:color="auto" w:fill="auto"/>
          </w:tcPr>
          <w:p w14:paraId="0399922E" w14:textId="52FBC23B" w:rsidR="003B011A" w:rsidRDefault="005E067E" w:rsidP="00EB2635">
            <w:pPr>
              <w:spacing w:after="0" w:line="240" w:lineRule="auto"/>
              <w:contextualSpacing/>
              <w:rPr>
                <w:rFonts w:eastAsia="Times New Roman" w:cs="Arial"/>
                <w:lang w:eastAsia="en-GB"/>
              </w:rPr>
            </w:pPr>
            <w:r>
              <w:rPr>
                <w:rFonts w:eastAsia="Times New Roman" w:cs="Arial"/>
                <w:lang w:eastAsia="en-GB"/>
              </w:rPr>
              <w:t xml:space="preserve">1.3.2. </w:t>
            </w:r>
            <w:r w:rsidR="00786DC2">
              <w:rPr>
                <w:rFonts w:eastAsia="Times New Roman" w:cs="Arial"/>
                <w:lang w:eastAsia="en-GB"/>
              </w:rPr>
              <w:t>Anchors/lower offs and fixed equipment</w:t>
            </w:r>
            <w:r w:rsidR="003B011A" w:rsidRPr="003B011A">
              <w:rPr>
                <w:rFonts w:eastAsia="Times New Roman" w:cs="Arial"/>
                <w:lang w:eastAsia="en-GB"/>
              </w:rPr>
              <w:t>.</w:t>
            </w:r>
          </w:p>
          <w:p w14:paraId="358991EE" w14:textId="77777777" w:rsidR="003B011A" w:rsidRPr="003B011A" w:rsidRDefault="003B011A" w:rsidP="00EB2635">
            <w:pPr>
              <w:spacing w:after="0" w:line="240" w:lineRule="auto"/>
              <w:contextualSpacing/>
              <w:rPr>
                <w:rFonts w:eastAsia="Times New Roman" w:cs="Arial"/>
                <w:lang w:eastAsia="en-GB"/>
              </w:rPr>
            </w:pPr>
          </w:p>
        </w:tc>
        <w:tc>
          <w:tcPr>
            <w:tcW w:w="1134" w:type="dxa"/>
            <w:gridSpan w:val="2"/>
            <w:shd w:val="clear" w:color="auto" w:fill="auto"/>
          </w:tcPr>
          <w:p w14:paraId="79B0192B" w14:textId="77777777" w:rsidR="003B011A" w:rsidRPr="0002561A" w:rsidRDefault="003B011A" w:rsidP="002C6838">
            <w:pPr>
              <w:spacing w:after="0" w:line="240" w:lineRule="auto"/>
              <w:rPr>
                <w:rFonts w:eastAsia="Times New Roman" w:cs="Arial"/>
                <w:sz w:val="24"/>
                <w:szCs w:val="24"/>
                <w:lang w:eastAsia="en-GB"/>
              </w:rPr>
            </w:pPr>
          </w:p>
        </w:tc>
        <w:tc>
          <w:tcPr>
            <w:tcW w:w="5755" w:type="dxa"/>
            <w:gridSpan w:val="2"/>
            <w:shd w:val="clear" w:color="auto" w:fill="auto"/>
          </w:tcPr>
          <w:p w14:paraId="73C29249" w14:textId="77777777" w:rsidR="003B011A" w:rsidRPr="0002561A" w:rsidRDefault="003B011A" w:rsidP="002C6838">
            <w:pPr>
              <w:spacing w:after="0" w:line="240" w:lineRule="auto"/>
              <w:rPr>
                <w:rFonts w:eastAsia="Times New Roman" w:cs="Arial"/>
                <w:sz w:val="24"/>
                <w:szCs w:val="24"/>
                <w:lang w:eastAsia="en-GB"/>
              </w:rPr>
            </w:pPr>
          </w:p>
        </w:tc>
      </w:tr>
      <w:tr w:rsidR="002C6838" w:rsidRPr="0002561A" w14:paraId="73A344CE" w14:textId="77777777" w:rsidTr="00ED3DC2">
        <w:tc>
          <w:tcPr>
            <w:tcW w:w="10919" w:type="dxa"/>
            <w:gridSpan w:val="5"/>
            <w:shd w:val="clear" w:color="auto" w:fill="auto"/>
          </w:tcPr>
          <w:p w14:paraId="260A491B" w14:textId="77777777" w:rsidR="002C6838" w:rsidRPr="0002561A" w:rsidRDefault="002C6838" w:rsidP="00F45595">
            <w:pPr>
              <w:spacing w:after="0" w:line="240" w:lineRule="auto"/>
              <w:rPr>
                <w:rFonts w:eastAsia="Times New Roman" w:cs="Arial"/>
                <w:b/>
                <w:sz w:val="24"/>
                <w:szCs w:val="24"/>
                <w:lang w:eastAsia="en-GB"/>
              </w:rPr>
            </w:pPr>
          </w:p>
        </w:tc>
      </w:tr>
      <w:tr w:rsidR="002C6838" w:rsidRPr="0002561A" w14:paraId="5B64BAC5" w14:textId="77777777" w:rsidTr="00ED3DC2">
        <w:tc>
          <w:tcPr>
            <w:tcW w:w="4030" w:type="dxa"/>
            <w:shd w:val="clear" w:color="auto" w:fill="auto"/>
          </w:tcPr>
          <w:p w14:paraId="59939549" w14:textId="08C36981" w:rsidR="002C6838" w:rsidRPr="00915BA6" w:rsidRDefault="00174AB0" w:rsidP="002C6838">
            <w:pPr>
              <w:spacing w:after="0" w:line="240" w:lineRule="auto"/>
              <w:rPr>
                <w:rFonts w:eastAsia="Times New Roman" w:cs="Arial"/>
                <w:lang w:eastAsia="en-GB"/>
              </w:rPr>
            </w:pPr>
            <w:r w:rsidRPr="00915BA6">
              <w:rPr>
                <w:rFonts w:eastAsia="Times New Roman" w:cs="Arial"/>
                <w:b/>
                <w:lang w:eastAsia="en-GB"/>
              </w:rPr>
              <w:t xml:space="preserve">2 </w:t>
            </w:r>
            <w:r w:rsidR="00786DC2">
              <w:rPr>
                <w:rFonts w:eastAsia="Times New Roman" w:cs="Arial"/>
                <w:b/>
                <w:lang w:eastAsia="en-GB"/>
              </w:rPr>
              <w:t>Personal safety</w:t>
            </w:r>
          </w:p>
        </w:tc>
        <w:tc>
          <w:tcPr>
            <w:tcW w:w="1134" w:type="dxa"/>
            <w:gridSpan w:val="2"/>
            <w:shd w:val="clear" w:color="auto" w:fill="auto"/>
          </w:tcPr>
          <w:p w14:paraId="0DD2F481"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70FAAA50" w14:textId="77777777" w:rsidR="002C6838" w:rsidRPr="00915BA6" w:rsidRDefault="00915BA6"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39B63F52" w14:textId="77777777" w:rsidTr="00ED3DC2">
        <w:tc>
          <w:tcPr>
            <w:tcW w:w="4030" w:type="dxa"/>
            <w:shd w:val="clear" w:color="auto" w:fill="auto"/>
          </w:tcPr>
          <w:p w14:paraId="425DED36" w14:textId="1D0783B4" w:rsidR="002C6838" w:rsidRPr="0002561A" w:rsidRDefault="005E067E" w:rsidP="00F45595">
            <w:pPr>
              <w:spacing w:after="0" w:line="240" w:lineRule="auto"/>
              <w:rPr>
                <w:rFonts w:eastAsia="Times New Roman" w:cs="Arial"/>
                <w:bCs/>
                <w:lang w:eastAsia="en-GB"/>
              </w:rPr>
            </w:pPr>
            <w:r>
              <w:rPr>
                <w:rFonts w:eastAsia="Times New Roman" w:cs="Arial"/>
                <w:bCs/>
                <w:lang w:eastAsia="en-GB"/>
              </w:rPr>
              <w:t xml:space="preserve">2.1. </w:t>
            </w:r>
            <w:r w:rsidR="00786DC2" w:rsidRPr="00786DC2">
              <w:rPr>
                <w:rFonts w:eastAsia="Times New Roman" w:cs="Arial"/>
                <w:bCs/>
                <w:lang w:eastAsia="en-GB"/>
              </w:rPr>
              <w:t>Demonstrate appropriate methods of protecting themselves while operating at height during all activities.</w:t>
            </w:r>
          </w:p>
        </w:tc>
        <w:tc>
          <w:tcPr>
            <w:tcW w:w="1134" w:type="dxa"/>
            <w:gridSpan w:val="2"/>
            <w:shd w:val="clear" w:color="auto" w:fill="auto"/>
          </w:tcPr>
          <w:p w14:paraId="2861FBB2" w14:textId="77777777" w:rsidR="002C6838" w:rsidRPr="0002561A" w:rsidRDefault="002C6838" w:rsidP="002C6838">
            <w:pPr>
              <w:spacing w:after="0" w:line="240" w:lineRule="auto"/>
              <w:rPr>
                <w:rFonts w:eastAsia="Times New Roman" w:cs="Arial"/>
                <w:lang w:eastAsia="en-GB"/>
              </w:rPr>
            </w:pPr>
          </w:p>
          <w:p w14:paraId="5201B5A7" w14:textId="77777777" w:rsidR="002C6838" w:rsidRPr="0002561A" w:rsidRDefault="002C6838" w:rsidP="002C6838">
            <w:pPr>
              <w:spacing w:after="0" w:line="240" w:lineRule="auto"/>
              <w:rPr>
                <w:rFonts w:eastAsia="Times New Roman" w:cs="Arial"/>
                <w:lang w:eastAsia="en-GB"/>
              </w:rPr>
            </w:pPr>
          </w:p>
          <w:p w14:paraId="26A2A747" w14:textId="77777777" w:rsidR="002C6838" w:rsidRPr="0002561A" w:rsidRDefault="002C6838" w:rsidP="002C6838">
            <w:pPr>
              <w:spacing w:after="0" w:line="240" w:lineRule="auto"/>
              <w:rPr>
                <w:rFonts w:eastAsia="Times New Roman" w:cs="Arial"/>
                <w:lang w:eastAsia="en-GB"/>
              </w:rPr>
            </w:pPr>
          </w:p>
        </w:tc>
        <w:tc>
          <w:tcPr>
            <w:tcW w:w="5755" w:type="dxa"/>
            <w:gridSpan w:val="2"/>
            <w:shd w:val="clear" w:color="auto" w:fill="auto"/>
          </w:tcPr>
          <w:p w14:paraId="48F81FF1" w14:textId="77777777" w:rsidR="002C6838" w:rsidRPr="0002561A" w:rsidRDefault="002C6838" w:rsidP="002C6838">
            <w:pPr>
              <w:spacing w:after="0" w:line="240" w:lineRule="auto"/>
              <w:rPr>
                <w:rFonts w:eastAsia="Times New Roman" w:cs="Arial"/>
                <w:lang w:eastAsia="en-GB"/>
              </w:rPr>
            </w:pPr>
          </w:p>
          <w:p w14:paraId="71EE2F86" w14:textId="77777777" w:rsidR="002C6838" w:rsidRPr="0002561A" w:rsidRDefault="002C6838" w:rsidP="002C6838">
            <w:pPr>
              <w:spacing w:after="0" w:line="240" w:lineRule="auto"/>
              <w:rPr>
                <w:rFonts w:eastAsia="Times New Roman" w:cs="Arial"/>
                <w:lang w:eastAsia="en-GB"/>
              </w:rPr>
            </w:pPr>
          </w:p>
          <w:p w14:paraId="59A212C0" w14:textId="77777777" w:rsidR="002C6838" w:rsidRPr="0002561A" w:rsidRDefault="002C6838" w:rsidP="002C6838">
            <w:pPr>
              <w:spacing w:after="0" w:line="240" w:lineRule="auto"/>
              <w:rPr>
                <w:rFonts w:eastAsia="Times New Roman" w:cs="Arial"/>
                <w:lang w:eastAsia="en-GB"/>
              </w:rPr>
            </w:pPr>
          </w:p>
        </w:tc>
      </w:tr>
      <w:tr w:rsidR="002C6838" w:rsidRPr="0002561A" w14:paraId="53515D78" w14:textId="77777777" w:rsidTr="00ED3DC2">
        <w:trPr>
          <w:trHeight w:val="109"/>
        </w:trPr>
        <w:tc>
          <w:tcPr>
            <w:tcW w:w="10919" w:type="dxa"/>
            <w:gridSpan w:val="5"/>
            <w:shd w:val="clear" w:color="auto" w:fill="auto"/>
          </w:tcPr>
          <w:p w14:paraId="10FCF50B" w14:textId="77777777" w:rsidR="002C6838" w:rsidRPr="0002561A" w:rsidRDefault="002C6838" w:rsidP="009A5EB2">
            <w:pPr>
              <w:spacing w:after="0" w:line="240" w:lineRule="auto"/>
              <w:rPr>
                <w:rFonts w:eastAsia="Times New Roman" w:cs="Arial"/>
                <w:b/>
                <w:sz w:val="24"/>
                <w:szCs w:val="24"/>
                <w:lang w:eastAsia="en-GB"/>
              </w:rPr>
            </w:pPr>
          </w:p>
        </w:tc>
      </w:tr>
      <w:tr w:rsidR="002C6838" w:rsidRPr="0002561A" w14:paraId="4DEA611D" w14:textId="77777777" w:rsidTr="00ED3DC2">
        <w:tc>
          <w:tcPr>
            <w:tcW w:w="4030" w:type="dxa"/>
            <w:shd w:val="clear" w:color="auto" w:fill="auto"/>
          </w:tcPr>
          <w:p w14:paraId="737BA074" w14:textId="45C005E7" w:rsidR="002C6838" w:rsidRPr="00915BA6" w:rsidRDefault="00174AB0" w:rsidP="002C6838">
            <w:pPr>
              <w:spacing w:after="0" w:line="240" w:lineRule="auto"/>
              <w:rPr>
                <w:rFonts w:eastAsia="Times New Roman" w:cs="Times New Roman"/>
                <w:lang w:eastAsia="en-GB"/>
              </w:rPr>
            </w:pPr>
            <w:r w:rsidRPr="00915BA6">
              <w:rPr>
                <w:rFonts w:eastAsia="Times New Roman" w:cs="Arial"/>
                <w:b/>
                <w:lang w:eastAsia="en-GB"/>
              </w:rPr>
              <w:t xml:space="preserve">3 </w:t>
            </w:r>
            <w:r w:rsidR="00786DC2">
              <w:rPr>
                <w:rFonts w:eastAsia="Times New Roman" w:cs="Arial"/>
                <w:b/>
                <w:lang w:eastAsia="en-GB"/>
              </w:rPr>
              <w:t>Belaying</w:t>
            </w:r>
          </w:p>
        </w:tc>
        <w:tc>
          <w:tcPr>
            <w:tcW w:w="1134" w:type="dxa"/>
            <w:gridSpan w:val="2"/>
            <w:shd w:val="clear" w:color="auto" w:fill="auto"/>
          </w:tcPr>
          <w:p w14:paraId="68C77681"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471A1026" w14:textId="77777777" w:rsidR="002C6838" w:rsidRPr="00915BA6" w:rsidRDefault="00915BA6"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2A85ED58" w14:textId="77777777" w:rsidTr="00ED3DC2">
        <w:trPr>
          <w:trHeight w:val="883"/>
        </w:trPr>
        <w:tc>
          <w:tcPr>
            <w:tcW w:w="4030" w:type="dxa"/>
            <w:shd w:val="clear" w:color="auto" w:fill="auto"/>
          </w:tcPr>
          <w:p w14:paraId="339C712C" w14:textId="57BEE3AA" w:rsidR="002C6838" w:rsidRPr="0002561A" w:rsidRDefault="00786DC2" w:rsidP="00F45595">
            <w:pPr>
              <w:spacing w:after="0" w:line="240" w:lineRule="auto"/>
              <w:rPr>
                <w:rFonts w:eastAsia="Times New Roman" w:cs="Times New Roman"/>
                <w:lang w:eastAsia="en-GB"/>
              </w:rPr>
            </w:pPr>
            <w:r w:rsidRPr="00786DC2">
              <w:rPr>
                <w:rFonts w:eastAsia="Times New Roman" w:cs="Times New Roman"/>
                <w:lang w:eastAsia="en-GB"/>
              </w:rPr>
              <w:t xml:space="preserve">3.1 Tie into the rope. Attach group members to the rope with </w:t>
            </w:r>
            <w:proofErr w:type="gramStart"/>
            <w:r w:rsidRPr="00786DC2">
              <w:rPr>
                <w:rFonts w:eastAsia="Times New Roman" w:cs="Times New Roman"/>
                <w:lang w:eastAsia="en-GB"/>
              </w:rPr>
              <w:t>an</w:t>
            </w:r>
            <w:proofErr w:type="gramEnd"/>
            <w:r w:rsidRPr="00786DC2">
              <w:rPr>
                <w:rFonts w:eastAsia="Times New Roman" w:cs="Times New Roman"/>
                <w:lang w:eastAsia="en-GB"/>
              </w:rPr>
              <w:t xml:space="preserve"> without a karabiner.</w:t>
            </w:r>
          </w:p>
        </w:tc>
        <w:tc>
          <w:tcPr>
            <w:tcW w:w="1134" w:type="dxa"/>
            <w:gridSpan w:val="2"/>
            <w:shd w:val="clear" w:color="auto" w:fill="auto"/>
          </w:tcPr>
          <w:p w14:paraId="13AE8472"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291BCCA0" w14:textId="77777777" w:rsidR="002C6838" w:rsidRPr="0002561A" w:rsidRDefault="002C6838" w:rsidP="002C6838">
            <w:pPr>
              <w:spacing w:after="0" w:line="240" w:lineRule="auto"/>
              <w:rPr>
                <w:rFonts w:eastAsia="Times New Roman" w:cs="Times New Roman"/>
                <w:sz w:val="24"/>
                <w:szCs w:val="24"/>
                <w:lang w:eastAsia="en-GB"/>
              </w:rPr>
            </w:pPr>
          </w:p>
        </w:tc>
      </w:tr>
      <w:tr w:rsidR="00737DE7" w:rsidRPr="0002561A" w14:paraId="75A1E62C" w14:textId="77777777" w:rsidTr="00ED3DC2">
        <w:trPr>
          <w:trHeight w:val="883"/>
        </w:trPr>
        <w:tc>
          <w:tcPr>
            <w:tcW w:w="4030" w:type="dxa"/>
            <w:shd w:val="clear" w:color="auto" w:fill="auto"/>
          </w:tcPr>
          <w:p w14:paraId="6EEF0CED" w14:textId="7621ACF2" w:rsidR="00737DE7" w:rsidRPr="0002561A" w:rsidRDefault="00786DC2" w:rsidP="00F45595">
            <w:pPr>
              <w:spacing w:after="0" w:line="240" w:lineRule="auto"/>
              <w:rPr>
                <w:rFonts w:eastAsia="Times New Roman" w:cs="Times New Roman"/>
                <w:lang w:eastAsia="en-GB"/>
              </w:rPr>
            </w:pPr>
            <w:r w:rsidRPr="00786DC2">
              <w:rPr>
                <w:rFonts w:eastAsia="Times New Roman" w:cs="Times New Roman"/>
                <w:lang w:eastAsia="en-GB"/>
              </w:rPr>
              <w:t xml:space="preserve">3.2 Demonstrate the use of indirect and direct belay systems at the </w:t>
            </w:r>
            <w:proofErr w:type="spellStart"/>
            <w:r w:rsidRPr="00786DC2">
              <w:rPr>
                <w:rFonts w:eastAsia="Times New Roman" w:cs="Times New Roman"/>
                <w:lang w:eastAsia="en-GB"/>
              </w:rPr>
              <w:t>tope</w:t>
            </w:r>
            <w:proofErr w:type="spellEnd"/>
            <w:r w:rsidRPr="00786DC2">
              <w:rPr>
                <w:rFonts w:eastAsia="Times New Roman" w:cs="Times New Roman"/>
                <w:lang w:eastAsia="en-GB"/>
              </w:rPr>
              <w:t xml:space="preserve"> of a climbing </w:t>
            </w:r>
            <w:proofErr w:type="gramStart"/>
            <w:r w:rsidRPr="00786DC2">
              <w:rPr>
                <w:rFonts w:eastAsia="Times New Roman" w:cs="Times New Roman"/>
                <w:lang w:eastAsia="en-GB"/>
              </w:rPr>
              <w:t>wall, and</w:t>
            </w:r>
            <w:proofErr w:type="gramEnd"/>
            <w:r w:rsidRPr="00786DC2">
              <w:rPr>
                <w:rFonts w:eastAsia="Times New Roman" w:cs="Times New Roman"/>
                <w:lang w:eastAsia="en-GB"/>
              </w:rPr>
              <w:t xml:space="preserve"> choose the most appropriate for a given situation.</w:t>
            </w:r>
          </w:p>
        </w:tc>
        <w:tc>
          <w:tcPr>
            <w:tcW w:w="1134" w:type="dxa"/>
            <w:gridSpan w:val="2"/>
            <w:shd w:val="clear" w:color="auto" w:fill="auto"/>
          </w:tcPr>
          <w:p w14:paraId="63CFD6A2" w14:textId="77777777" w:rsidR="00737DE7" w:rsidRPr="0002561A" w:rsidRDefault="00737DE7"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3769EC7A" w14:textId="77777777" w:rsidR="00737DE7" w:rsidRPr="0002561A" w:rsidRDefault="00737DE7" w:rsidP="002C6838">
            <w:pPr>
              <w:spacing w:after="0" w:line="240" w:lineRule="auto"/>
              <w:rPr>
                <w:rFonts w:eastAsia="Times New Roman" w:cs="Times New Roman"/>
                <w:sz w:val="24"/>
                <w:szCs w:val="24"/>
                <w:lang w:eastAsia="en-GB"/>
              </w:rPr>
            </w:pPr>
          </w:p>
        </w:tc>
      </w:tr>
      <w:tr w:rsidR="002C6838" w:rsidRPr="0002561A" w14:paraId="3CBD3DA6" w14:textId="77777777" w:rsidTr="00ED3DC2">
        <w:tc>
          <w:tcPr>
            <w:tcW w:w="4030" w:type="dxa"/>
            <w:shd w:val="clear" w:color="auto" w:fill="auto"/>
          </w:tcPr>
          <w:p w14:paraId="5F082EBA" w14:textId="1212274E" w:rsidR="002C6838" w:rsidRPr="0002561A" w:rsidRDefault="00786DC2" w:rsidP="005E067E">
            <w:pPr>
              <w:spacing w:after="0" w:line="240" w:lineRule="auto"/>
              <w:rPr>
                <w:rFonts w:eastAsia="Times New Roman" w:cs="Times New Roman"/>
                <w:lang w:eastAsia="en-GB"/>
              </w:rPr>
            </w:pPr>
            <w:r w:rsidRPr="00786DC2">
              <w:rPr>
                <w:rFonts w:eastAsia="Times New Roman" w:cs="Times New Roman"/>
                <w:lang w:eastAsia="en-GB"/>
              </w:rPr>
              <w:t>3.3 Set up top-rope systems and choose the most appropriate for a given situation.</w:t>
            </w:r>
          </w:p>
        </w:tc>
        <w:tc>
          <w:tcPr>
            <w:tcW w:w="1134" w:type="dxa"/>
            <w:gridSpan w:val="2"/>
            <w:shd w:val="clear" w:color="auto" w:fill="auto"/>
          </w:tcPr>
          <w:p w14:paraId="57F58271"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2EFD9B8C" w14:textId="77777777" w:rsidR="002C6838" w:rsidRPr="0002561A" w:rsidRDefault="002C6838" w:rsidP="002C6838">
            <w:pPr>
              <w:spacing w:after="0" w:line="240" w:lineRule="auto"/>
              <w:rPr>
                <w:rFonts w:eastAsia="Times New Roman" w:cs="Times New Roman"/>
                <w:sz w:val="24"/>
                <w:szCs w:val="24"/>
                <w:lang w:eastAsia="en-GB"/>
              </w:rPr>
            </w:pPr>
          </w:p>
          <w:p w14:paraId="52450427" w14:textId="77777777" w:rsidR="002C6838" w:rsidRPr="0002561A" w:rsidRDefault="002C6838" w:rsidP="002C6838">
            <w:pPr>
              <w:spacing w:after="0" w:line="240" w:lineRule="auto"/>
              <w:rPr>
                <w:rFonts w:eastAsia="Times New Roman" w:cs="Times New Roman"/>
                <w:sz w:val="24"/>
                <w:szCs w:val="24"/>
                <w:lang w:eastAsia="en-GB"/>
              </w:rPr>
            </w:pPr>
          </w:p>
        </w:tc>
      </w:tr>
      <w:tr w:rsidR="00786DC2" w:rsidRPr="0002561A" w14:paraId="6EEA50E8" w14:textId="77777777" w:rsidTr="00ED3DC2">
        <w:tc>
          <w:tcPr>
            <w:tcW w:w="4030" w:type="dxa"/>
            <w:shd w:val="clear" w:color="auto" w:fill="auto"/>
          </w:tcPr>
          <w:p w14:paraId="55AE763E" w14:textId="65B9F11E" w:rsidR="00786DC2" w:rsidRPr="00786DC2" w:rsidRDefault="00786DC2" w:rsidP="005E067E">
            <w:pPr>
              <w:spacing w:after="0" w:line="240" w:lineRule="auto"/>
              <w:rPr>
                <w:rFonts w:eastAsia="Times New Roman" w:cs="Times New Roman"/>
                <w:lang w:eastAsia="en-GB"/>
              </w:rPr>
            </w:pPr>
            <w:r w:rsidRPr="00786DC2">
              <w:rPr>
                <w:rFonts w:eastAsia="Times New Roman" w:cs="Times New Roman"/>
                <w:lang w:eastAsia="en-GB"/>
              </w:rPr>
              <w:t>3.4 Hold falls and control lowers.</w:t>
            </w:r>
          </w:p>
        </w:tc>
        <w:tc>
          <w:tcPr>
            <w:tcW w:w="1134" w:type="dxa"/>
            <w:gridSpan w:val="2"/>
            <w:shd w:val="clear" w:color="auto" w:fill="auto"/>
          </w:tcPr>
          <w:p w14:paraId="20FAFE3E" w14:textId="77777777" w:rsidR="00786DC2" w:rsidRPr="0002561A" w:rsidRDefault="00786DC2"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57F86292" w14:textId="77777777" w:rsidR="00786DC2" w:rsidRPr="0002561A" w:rsidRDefault="00786DC2" w:rsidP="002C6838">
            <w:pPr>
              <w:spacing w:after="0" w:line="240" w:lineRule="auto"/>
              <w:rPr>
                <w:rFonts w:eastAsia="Times New Roman" w:cs="Times New Roman"/>
                <w:sz w:val="24"/>
                <w:szCs w:val="24"/>
                <w:lang w:eastAsia="en-GB"/>
              </w:rPr>
            </w:pPr>
          </w:p>
        </w:tc>
      </w:tr>
      <w:tr w:rsidR="00786DC2" w:rsidRPr="0002561A" w14:paraId="59B94356" w14:textId="77777777" w:rsidTr="00ED3DC2">
        <w:tc>
          <w:tcPr>
            <w:tcW w:w="4030" w:type="dxa"/>
            <w:shd w:val="clear" w:color="auto" w:fill="auto"/>
          </w:tcPr>
          <w:p w14:paraId="46E0D919" w14:textId="55E63166" w:rsidR="00786DC2" w:rsidRPr="00786DC2" w:rsidRDefault="00786DC2" w:rsidP="005E067E">
            <w:pPr>
              <w:spacing w:after="0" w:line="240" w:lineRule="auto"/>
              <w:rPr>
                <w:rFonts w:eastAsia="Times New Roman" w:cs="Times New Roman"/>
                <w:lang w:eastAsia="en-GB"/>
              </w:rPr>
            </w:pPr>
            <w:r w:rsidRPr="00786DC2">
              <w:rPr>
                <w:rFonts w:eastAsia="Times New Roman" w:cs="Times New Roman"/>
                <w:lang w:eastAsia="en-GB"/>
              </w:rPr>
              <w:t>3.5 Supervise others belaying.</w:t>
            </w:r>
          </w:p>
        </w:tc>
        <w:tc>
          <w:tcPr>
            <w:tcW w:w="1134" w:type="dxa"/>
            <w:gridSpan w:val="2"/>
            <w:shd w:val="clear" w:color="auto" w:fill="auto"/>
          </w:tcPr>
          <w:p w14:paraId="3AF57E42" w14:textId="77777777" w:rsidR="00786DC2" w:rsidRPr="0002561A" w:rsidRDefault="00786DC2"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76F96C36" w14:textId="77777777" w:rsidR="00786DC2" w:rsidRPr="0002561A" w:rsidRDefault="00786DC2" w:rsidP="002C6838">
            <w:pPr>
              <w:spacing w:after="0" w:line="240" w:lineRule="auto"/>
              <w:rPr>
                <w:rFonts w:eastAsia="Times New Roman" w:cs="Times New Roman"/>
                <w:sz w:val="24"/>
                <w:szCs w:val="24"/>
                <w:lang w:eastAsia="en-GB"/>
              </w:rPr>
            </w:pPr>
          </w:p>
        </w:tc>
      </w:tr>
      <w:tr w:rsidR="00786DC2" w:rsidRPr="0002561A" w14:paraId="70A16188" w14:textId="77777777" w:rsidTr="00ED3DC2">
        <w:tc>
          <w:tcPr>
            <w:tcW w:w="4030" w:type="dxa"/>
            <w:shd w:val="clear" w:color="auto" w:fill="auto"/>
          </w:tcPr>
          <w:p w14:paraId="764AEEFD" w14:textId="2D2F2028" w:rsidR="00786DC2" w:rsidRPr="00786DC2" w:rsidRDefault="00786DC2" w:rsidP="005E067E">
            <w:pPr>
              <w:spacing w:after="0" w:line="240" w:lineRule="auto"/>
              <w:rPr>
                <w:rFonts w:eastAsia="Times New Roman" w:cs="Times New Roman"/>
                <w:lang w:eastAsia="en-GB"/>
              </w:rPr>
            </w:pPr>
            <w:r w:rsidRPr="00786DC2">
              <w:rPr>
                <w:rFonts w:eastAsia="Times New Roman" w:cs="Times New Roman"/>
                <w:lang w:eastAsia="en-GB"/>
              </w:rPr>
              <w:t>3.6 Attach self and others to the belay system and abseil ropes.</w:t>
            </w:r>
          </w:p>
        </w:tc>
        <w:tc>
          <w:tcPr>
            <w:tcW w:w="1134" w:type="dxa"/>
            <w:gridSpan w:val="2"/>
            <w:shd w:val="clear" w:color="auto" w:fill="auto"/>
          </w:tcPr>
          <w:p w14:paraId="33BF497C" w14:textId="77777777" w:rsidR="00786DC2" w:rsidRPr="0002561A" w:rsidRDefault="00786DC2"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C72F157" w14:textId="77777777" w:rsidR="00786DC2" w:rsidRPr="0002561A" w:rsidRDefault="00786DC2" w:rsidP="002C6838">
            <w:pPr>
              <w:spacing w:after="0" w:line="240" w:lineRule="auto"/>
              <w:rPr>
                <w:rFonts w:eastAsia="Times New Roman" w:cs="Times New Roman"/>
                <w:sz w:val="24"/>
                <w:szCs w:val="24"/>
                <w:lang w:eastAsia="en-GB"/>
              </w:rPr>
            </w:pPr>
          </w:p>
        </w:tc>
      </w:tr>
      <w:tr w:rsidR="002C6838" w:rsidRPr="0002561A" w14:paraId="78ADCEE1" w14:textId="77777777" w:rsidTr="00ED3DC2">
        <w:trPr>
          <w:trHeight w:val="224"/>
        </w:trPr>
        <w:tc>
          <w:tcPr>
            <w:tcW w:w="10919" w:type="dxa"/>
            <w:gridSpan w:val="5"/>
            <w:shd w:val="clear" w:color="auto" w:fill="auto"/>
          </w:tcPr>
          <w:p w14:paraId="42F2D3A2" w14:textId="77777777" w:rsidR="003F1B0D" w:rsidRPr="0002561A" w:rsidRDefault="003F1B0D" w:rsidP="00A851BF">
            <w:pPr>
              <w:spacing w:after="0" w:line="240" w:lineRule="auto"/>
              <w:rPr>
                <w:rFonts w:eastAsia="Times New Roman" w:cs="Times New Roman"/>
                <w:b/>
                <w:sz w:val="24"/>
                <w:szCs w:val="24"/>
                <w:lang w:eastAsia="en-GB"/>
              </w:rPr>
            </w:pPr>
          </w:p>
        </w:tc>
      </w:tr>
      <w:tr w:rsidR="002C6838" w:rsidRPr="0002561A" w14:paraId="510A2468" w14:textId="77777777" w:rsidTr="00ED3DC2">
        <w:tc>
          <w:tcPr>
            <w:tcW w:w="4030" w:type="dxa"/>
            <w:shd w:val="clear" w:color="auto" w:fill="auto"/>
          </w:tcPr>
          <w:p w14:paraId="3EE6968F" w14:textId="310D6BD1" w:rsidR="002C6838" w:rsidRPr="00915BA6" w:rsidRDefault="005E067E" w:rsidP="006A7E7D">
            <w:pPr>
              <w:spacing w:after="0" w:line="240" w:lineRule="auto"/>
              <w:rPr>
                <w:rFonts w:eastAsia="Times New Roman" w:cs="Times New Roman"/>
                <w:bCs/>
                <w:lang w:eastAsia="en-GB"/>
              </w:rPr>
            </w:pPr>
            <w:r w:rsidRPr="00915BA6">
              <w:rPr>
                <w:rFonts w:eastAsia="Times New Roman" w:cs="Times New Roman"/>
                <w:b/>
                <w:lang w:eastAsia="en-GB"/>
              </w:rPr>
              <w:t xml:space="preserve">4 </w:t>
            </w:r>
            <w:r w:rsidR="00786DC2">
              <w:rPr>
                <w:rFonts w:eastAsia="Times New Roman" w:cs="Times New Roman"/>
                <w:b/>
                <w:lang w:eastAsia="en-GB"/>
              </w:rPr>
              <w:t>Abseiling</w:t>
            </w:r>
          </w:p>
        </w:tc>
        <w:tc>
          <w:tcPr>
            <w:tcW w:w="1134" w:type="dxa"/>
            <w:gridSpan w:val="2"/>
            <w:shd w:val="clear" w:color="auto" w:fill="auto"/>
          </w:tcPr>
          <w:p w14:paraId="2F2AB980"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151B3D44"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Notes</w:t>
            </w:r>
          </w:p>
        </w:tc>
      </w:tr>
      <w:tr w:rsidR="002C6838" w:rsidRPr="0002561A" w14:paraId="4C8A619E" w14:textId="77777777" w:rsidTr="00ED3DC2">
        <w:tc>
          <w:tcPr>
            <w:tcW w:w="4030" w:type="dxa"/>
            <w:shd w:val="clear" w:color="auto" w:fill="auto"/>
          </w:tcPr>
          <w:p w14:paraId="0D23874C" w14:textId="1552A3C5" w:rsidR="002C6838" w:rsidRPr="0002561A" w:rsidRDefault="00786DC2" w:rsidP="00786DC2">
            <w:pPr>
              <w:spacing w:after="0" w:line="240" w:lineRule="auto"/>
              <w:rPr>
                <w:rFonts w:eastAsia="Times New Roman" w:cs="Times New Roman"/>
                <w:bCs/>
                <w:lang w:eastAsia="en-GB"/>
              </w:rPr>
            </w:pPr>
            <w:r w:rsidRPr="00786DC2">
              <w:rPr>
                <w:rFonts w:eastAsia="Times New Roman" w:cs="Times New Roman"/>
                <w:bCs/>
                <w:lang w:eastAsia="en-GB"/>
              </w:rPr>
              <w:t>4.1 Abseil without requiring</w:t>
            </w:r>
            <w:r>
              <w:rPr>
                <w:rFonts w:eastAsia="Times New Roman" w:cs="Times New Roman"/>
                <w:bCs/>
                <w:lang w:eastAsia="en-GB"/>
              </w:rPr>
              <w:t xml:space="preserve"> </w:t>
            </w:r>
            <w:r w:rsidRPr="00786DC2">
              <w:rPr>
                <w:rFonts w:eastAsia="Times New Roman" w:cs="Times New Roman"/>
                <w:bCs/>
                <w:lang w:eastAsia="en-GB"/>
              </w:rPr>
              <w:t>a back-up safety rope.</w:t>
            </w:r>
          </w:p>
        </w:tc>
        <w:tc>
          <w:tcPr>
            <w:tcW w:w="1134" w:type="dxa"/>
            <w:gridSpan w:val="2"/>
            <w:shd w:val="clear" w:color="auto" w:fill="auto"/>
          </w:tcPr>
          <w:p w14:paraId="270A1619"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8FE8C5B" w14:textId="77777777" w:rsidR="002C6838" w:rsidRPr="0002561A" w:rsidRDefault="002C6838" w:rsidP="002C6838">
            <w:pPr>
              <w:spacing w:after="0" w:line="240" w:lineRule="auto"/>
              <w:rPr>
                <w:rFonts w:eastAsia="Times New Roman" w:cs="Times New Roman"/>
                <w:sz w:val="24"/>
                <w:szCs w:val="24"/>
                <w:lang w:eastAsia="en-GB"/>
              </w:rPr>
            </w:pPr>
          </w:p>
          <w:p w14:paraId="1470F597"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86AD714" w14:textId="77777777" w:rsidTr="00ED3DC2">
        <w:tc>
          <w:tcPr>
            <w:tcW w:w="4030" w:type="dxa"/>
            <w:shd w:val="clear" w:color="auto" w:fill="auto"/>
          </w:tcPr>
          <w:p w14:paraId="73CFDA57" w14:textId="0650F542" w:rsidR="002C6838" w:rsidRPr="0002561A" w:rsidRDefault="00786DC2" w:rsidP="00700AAA">
            <w:pPr>
              <w:spacing w:after="0" w:line="240" w:lineRule="auto"/>
              <w:rPr>
                <w:rFonts w:eastAsia="Times New Roman" w:cs="Times New Roman"/>
                <w:lang w:eastAsia="en-GB"/>
              </w:rPr>
            </w:pPr>
            <w:r w:rsidRPr="00786DC2">
              <w:rPr>
                <w:rFonts w:eastAsia="Times New Roman" w:cs="Times New Roman"/>
                <w:lang w:eastAsia="en-GB"/>
              </w:rPr>
              <w:t>4.2 Demonstrate methods of safeguarding a novice abseiling.</w:t>
            </w:r>
          </w:p>
        </w:tc>
        <w:tc>
          <w:tcPr>
            <w:tcW w:w="1134" w:type="dxa"/>
            <w:gridSpan w:val="2"/>
            <w:shd w:val="clear" w:color="auto" w:fill="auto"/>
          </w:tcPr>
          <w:p w14:paraId="07F823AF"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557DAF97" w14:textId="77777777" w:rsidR="002C6838" w:rsidRPr="0002561A" w:rsidRDefault="002C6838" w:rsidP="002C6838">
            <w:pPr>
              <w:spacing w:after="0" w:line="240" w:lineRule="auto"/>
              <w:rPr>
                <w:rFonts w:eastAsia="Times New Roman" w:cs="Times New Roman"/>
                <w:sz w:val="24"/>
                <w:szCs w:val="24"/>
                <w:lang w:eastAsia="en-GB"/>
              </w:rPr>
            </w:pPr>
          </w:p>
          <w:p w14:paraId="34A6A73E"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B2D75AA" w14:textId="77777777" w:rsidTr="00ED3DC2">
        <w:tc>
          <w:tcPr>
            <w:tcW w:w="4030" w:type="dxa"/>
            <w:shd w:val="clear" w:color="auto" w:fill="auto"/>
          </w:tcPr>
          <w:p w14:paraId="35CA0723" w14:textId="6FE43AD7" w:rsidR="002C6838" w:rsidRPr="0002561A" w:rsidRDefault="00786DC2" w:rsidP="005E067E">
            <w:pPr>
              <w:spacing w:after="0" w:line="240" w:lineRule="auto"/>
              <w:rPr>
                <w:rFonts w:eastAsia="Times New Roman" w:cs="Times New Roman"/>
                <w:lang w:eastAsia="en-GB"/>
              </w:rPr>
            </w:pPr>
            <w:r w:rsidRPr="00786DC2">
              <w:rPr>
                <w:rFonts w:eastAsia="Times New Roman" w:cs="Times New Roman"/>
                <w:lang w:eastAsia="en-GB"/>
              </w:rPr>
              <w:lastRenderedPageBreak/>
              <w:t>4.3 Utilise belay points for both abseil and safety ropes.</w:t>
            </w:r>
          </w:p>
        </w:tc>
        <w:tc>
          <w:tcPr>
            <w:tcW w:w="1134" w:type="dxa"/>
            <w:gridSpan w:val="2"/>
            <w:shd w:val="clear" w:color="auto" w:fill="auto"/>
          </w:tcPr>
          <w:p w14:paraId="2280A0B5"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3BA2152C" w14:textId="77777777" w:rsidR="002C6838" w:rsidRPr="0002561A" w:rsidRDefault="002C6838" w:rsidP="002C6838">
            <w:pPr>
              <w:spacing w:after="0" w:line="240" w:lineRule="auto"/>
              <w:rPr>
                <w:rFonts w:eastAsia="Times New Roman" w:cs="Times New Roman"/>
                <w:sz w:val="24"/>
                <w:szCs w:val="24"/>
                <w:lang w:eastAsia="en-GB"/>
              </w:rPr>
            </w:pPr>
          </w:p>
          <w:p w14:paraId="54131585" w14:textId="77777777" w:rsidR="002C6838" w:rsidRPr="0002561A" w:rsidRDefault="002C6838" w:rsidP="002C6838">
            <w:pPr>
              <w:spacing w:after="0" w:line="240" w:lineRule="auto"/>
              <w:rPr>
                <w:rFonts w:eastAsia="Times New Roman" w:cs="Times New Roman"/>
                <w:sz w:val="24"/>
                <w:szCs w:val="24"/>
                <w:lang w:eastAsia="en-GB"/>
              </w:rPr>
            </w:pPr>
          </w:p>
        </w:tc>
      </w:tr>
      <w:tr w:rsidR="0001483E" w:rsidRPr="0002561A" w14:paraId="2FE928DE" w14:textId="77777777" w:rsidTr="00ED3DC2">
        <w:tc>
          <w:tcPr>
            <w:tcW w:w="4030" w:type="dxa"/>
            <w:shd w:val="clear" w:color="auto" w:fill="auto"/>
          </w:tcPr>
          <w:p w14:paraId="1A07FF9C" w14:textId="1FBFE12F" w:rsidR="0001483E" w:rsidRPr="0002561A" w:rsidRDefault="00786DC2" w:rsidP="005E067E">
            <w:pPr>
              <w:spacing w:after="0" w:line="240" w:lineRule="auto"/>
              <w:rPr>
                <w:rFonts w:eastAsia="Times New Roman" w:cs="Times New Roman"/>
                <w:lang w:eastAsia="en-GB"/>
              </w:rPr>
            </w:pPr>
            <w:r w:rsidRPr="00786DC2">
              <w:rPr>
                <w:rFonts w:eastAsia="Times New Roman" w:cs="Times New Roman"/>
                <w:lang w:eastAsia="en-GB"/>
              </w:rPr>
              <w:t>4.4 Use common devices for abseiling competently and choose the most appropriate for a given situation.</w:t>
            </w:r>
          </w:p>
        </w:tc>
        <w:tc>
          <w:tcPr>
            <w:tcW w:w="1134" w:type="dxa"/>
            <w:gridSpan w:val="2"/>
            <w:shd w:val="clear" w:color="auto" w:fill="auto"/>
          </w:tcPr>
          <w:p w14:paraId="3FE5B919" w14:textId="77777777" w:rsidR="0001483E" w:rsidRPr="0002561A" w:rsidRDefault="0001483E"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6AFABB1D" w14:textId="77777777" w:rsidR="0001483E" w:rsidRPr="0002561A" w:rsidRDefault="0001483E" w:rsidP="002C6838">
            <w:pPr>
              <w:spacing w:after="0" w:line="240" w:lineRule="auto"/>
              <w:rPr>
                <w:rFonts w:eastAsia="Times New Roman" w:cs="Times New Roman"/>
                <w:sz w:val="24"/>
                <w:szCs w:val="24"/>
                <w:lang w:eastAsia="en-GB"/>
              </w:rPr>
            </w:pPr>
          </w:p>
        </w:tc>
      </w:tr>
      <w:tr w:rsidR="0001483E" w:rsidRPr="0002561A" w14:paraId="00369F41" w14:textId="77777777" w:rsidTr="00ED3DC2">
        <w:tc>
          <w:tcPr>
            <w:tcW w:w="4030" w:type="dxa"/>
            <w:shd w:val="clear" w:color="auto" w:fill="auto"/>
          </w:tcPr>
          <w:p w14:paraId="1ED1A4B1" w14:textId="399FFD30" w:rsidR="0001483E" w:rsidRPr="0002561A" w:rsidRDefault="00786DC2" w:rsidP="005E067E">
            <w:pPr>
              <w:spacing w:after="0" w:line="240" w:lineRule="auto"/>
              <w:rPr>
                <w:rFonts w:eastAsia="Times New Roman" w:cs="Times New Roman"/>
                <w:lang w:eastAsia="en-GB"/>
              </w:rPr>
            </w:pPr>
            <w:r w:rsidRPr="00786DC2">
              <w:rPr>
                <w:rFonts w:eastAsia="Times New Roman" w:cs="Times New Roman"/>
                <w:lang w:eastAsia="en-GB"/>
              </w:rPr>
              <w:t>4.5 Demonstrate techniques for managing the safety of participants at the top of walls.</w:t>
            </w:r>
          </w:p>
        </w:tc>
        <w:tc>
          <w:tcPr>
            <w:tcW w:w="1134" w:type="dxa"/>
            <w:gridSpan w:val="2"/>
            <w:shd w:val="clear" w:color="auto" w:fill="auto"/>
          </w:tcPr>
          <w:p w14:paraId="6BA7DE2F" w14:textId="77777777" w:rsidR="0001483E" w:rsidRPr="0002561A" w:rsidRDefault="0001483E"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2203A0A5" w14:textId="77777777" w:rsidR="0001483E" w:rsidRPr="0002561A" w:rsidRDefault="0001483E" w:rsidP="00A851BF">
            <w:pPr>
              <w:pStyle w:val="ListParagraph"/>
              <w:spacing w:after="0" w:line="240" w:lineRule="auto"/>
              <w:ind w:left="360"/>
              <w:rPr>
                <w:rFonts w:eastAsia="Times New Roman" w:cs="Times New Roman"/>
                <w:sz w:val="24"/>
                <w:szCs w:val="24"/>
                <w:lang w:eastAsia="en-GB"/>
              </w:rPr>
            </w:pPr>
          </w:p>
        </w:tc>
      </w:tr>
      <w:tr w:rsidR="00737DE7" w:rsidRPr="0002561A" w14:paraId="665D06DD" w14:textId="77777777" w:rsidTr="003F1B0D">
        <w:trPr>
          <w:trHeight w:val="247"/>
        </w:trPr>
        <w:tc>
          <w:tcPr>
            <w:tcW w:w="10919" w:type="dxa"/>
            <w:gridSpan w:val="5"/>
            <w:shd w:val="clear" w:color="auto" w:fill="auto"/>
          </w:tcPr>
          <w:p w14:paraId="4A8834C3" w14:textId="77777777" w:rsidR="00737DE7" w:rsidRPr="0002561A" w:rsidRDefault="00737DE7" w:rsidP="002C6838">
            <w:pPr>
              <w:spacing w:after="0" w:line="240" w:lineRule="auto"/>
              <w:rPr>
                <w:rFonts w:eastAsia="Times New Roman" w:cs="Times New Roman"/>
                <w:b/>
                <w:sz w:val="28"/>
                <w:szCs w:val="24"/>
                <w:lang w:eastAsia="en-GB"/>
              </w:rPr>
            </w:pPr>
          </w:p>
        </w:tc>
      </w:tr>
      <w:tr w:rsidR="00F61D47" w:rsidRPr="0002561A" w14:paraId="5653F10B" w14:textId="77777777" w:rsidTr="00ED3DC2">
        <w:tc>
          <w:tcPr>
            <w:tcW w:w="10919" w:type="dxa"/>
            <w:gridSpan w:val="5"/>
            <w:shd w:val="clear" w:color="auto" w:fill="auto"/>
          </w:tcPr>
          <w:p w14:paraId="19DD3556" w14:textId="77777777" w:rsidR="00F61D47" w:rsidRPr="00737DE7" w:rsidRDefault="00F61D47" w:rsidP="00737DE7">
            <w:pPr>
              <w:spacing w:after="0" w:line="240" w:lineRule="auto"/>
              <w:rPr>
                <w:rFonts w:eastAsia="Times New Roman" w:cs="Times New Roman"/>
                <w:b/>
                <w:sz w:val="24"/>
                <w:szCs w:val="24"/>
                <w:lang w:eastAsia="en-GB"/>
              </w:rPr>
            </w:pPr>
            <w:r w:rsidRPr="00E22B7F">
              <w:rPr>
                <w:b/>
                <w:sz w:val="28"/>
              </w:rPr>
              <w:t>Management and decision making</w:t>
            </w:r>
          </w:p>
        </w:tc>
      </w:tr>
      <w:tr w:rsidR="00F61D47" w:rsidRPr="0002561A" w14:paraId="272B9363" w14:textId="77777777" w:rsidTr="00ED3DC2">
        <w:tc>
          <w:tcPr>
            <w:tcW w:w="10919" w:type="dxa"/>
            <w:gridSpan w:val="5"/>
            <w:shd w:val="clear" w:color="auto" w:fill="auto"/>
          </w:tcPr>
          <w:p w14:paraId="6D5313CD" w14:textId="3A835E5C" w:rsidR="00F61D47" w:rsidRPr="00915BA6" w:rsidRDefault="00786DC2" w:rsidP="002C6838">
            <w:pPr>
              <w:spacing w:after="0" w:line="240" w:lineRule="auto"/>
              <w:rPr>
                <w:rFonts w:eastAsia="Times New Roman" w:cs="Arial"/>
                <w:sz w:val="24"/>
                <w:szCs w:val="24"/>
                <w:lang w:eastAsia="en-GB"/>
              </w:rPr>
            </w:pPr>
            <w:r w:rsidRPr="00786DC2">
              <w:rPr>
                <w:sz w:val="24"/>
                <w:szCs w:val="24"/>
              </w:rPr>
              <w:t>Instructors who have passed the Abseil Module should be able to independently organise, plan, manage and deliver top-roping and/or abseiling sessions to a wide range of participants, from novices to experienced climbers, often with support from an assistant. They should be able to:</w:t>
            </w:r>
          </w:p>
        </w:tc>
      </w:tr>
      <w:tr w:rsidR="00492DD1" w:rsidRPr="0002561A" w14:paraId="70929D9F" w14:textId="77777777" w:rsidTr="00ED3DC2">
        <w:tc>
          <w:tcPr>
            <w:tcW w:w="4030" w:type="dxa"/>
            <w:shd w:val="clear" w:color="auto" w:fill="auto"/>
          </w:tcPr>
          <w:p w14:paraId="4DC216CE" w14:textId="7F1F5C35" w:rsidR="00492DD1" w:rsidRPr="00ED3DC2" w:rsidRDefault="005E067E" w:rsidP="002C6838">
            <w:pPr>
              <w:spacing w:after="0" w:line="240" w:lineRule="auto"/>
              <w:rPr>
                <w:rFonts w:eastAsia="Times New Roman" w:cs="Times New Roman"/>
                <w:b/>
                <w:bCs/>
                <w:lang w:eastAsia="en-GB"/>
              </w:rPr>
            </w:pPr>
            <w:r w:rsidRPr="00ED3DC2">
              <w:rPr>
                <w:rFonts w:eastAsia="Times New Roman" w:cs="Arial"/>
                <w:b/>
                <w:lang w:eastAsia="en-GB"/>
              </w:rPr>
              <w:t xml:space="preserve">5 </w:t>
            </w:r>
            <w:r w:rsidR="00786DC2">
              <w:rPr>
                <w:rFonts w:eastAsia="Times New Roman" w:cs="Arial"/>
                <w:b/>
                <w:lang w:eastAsia="en-GB"/>
              </w:rPr>
              <w:t>Leadership and decision-making</w:t>
            </w:r>
          </w:p>
        </w:tc>
        <w:tc>
          <w:tcPr>
            <w:tcW w:w="1134" w:type="dxa"/>
            <w:gridSpan w:val="2"/>
            <w:shd w:val="clear" w:color="auto" w:fill="auto"/>
          </w:tcPr>
          <w:p w14:paraId="29F1AE82" w14:textId="77777777" w:rsidR="00492DD1" w:rsidRPr="00ED3DC2" w:rsidRDefault="00915BA6" w:rsidP="002C6838">
            <w:pPr>
              <w:spacing w:after="0" w:line="240" w:lineRule="auto"/>
              <w:rPr>
                <w:rFonts w:eastAsia="Times New Roman" w:cs="Arial"/>
                <w:b/>
                <w:lang w:eastAsia="en-GB"/>
              </w:rPr>
            </w:pPr>
            <w:r w:rsidRPr="00ED3DC2">
              <w:rPr>
                <w:rFonts w:eastAsia="Times New Roman" w:cs="Arial"/>
                <w:b/>
                <w:lang w:eastAsia="en-GB"/>
              </w:rPr>
              <w:t>Learning stage</w:t>
            </w:r>
          </w:p>
        </w:tc>
        <w:tc>
          <w:tcPr>
            <w:tcW w:w="5755" w:type="dxa"/>
            <w:gridSpan w:val="2"/>
            <w:shd w:val="clear" w:color="auto" w:fill="auto"/>
          </w:tcPr>
          <w:p w14:paraId="37C08A9E" w14:textId="77777777" w:rsidR="00492DD1" w:rsidRPr="00ED3DC2" w:rsidRDefault="00ED3DC2"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5D6B7E93" w14:textId="77777777" w:rsidTr="00ED3DC2">
        <w:tc>
          <w:tcPr>
            <w:tcW w:w="4030" w:type="dxa"/>
            <w:shd w:val="clear" w:color="auto" w:fill="auto"/>
          </w:tcPr>
          <w:p w14:paraId="43B5CEE1" w14:textId="588A4D96" w:rsidR="002C6838" w:rsidRPr="0002561A" w:rsidRDefault="00786DC2" w:rsidP="005E067E">
            <w:pPr>
              <w:spacing w:after="0" w:line="240" w:lineRule="auto"/>
              <w:rPr>
                <w:rFonts w:eastAsia="Times New Roman" w:cs="Times New Roman"/>
                <w:lang w:eastAsia="en-GB"/>
              </w:rPr>
            </w:pPr>
            <w:r w:rsidRPr="00786DC2">
              <w:rPr>
                <w:rFonts w:eastAsia="Times New Roman" w:cs="Times New Roman"/>
                <w:lang w:eastAsia="en-GB"/>
              </w:rPr>
              <w:t>5.1 Demonstrate adaptable leadership behaviours and decision-making.</w:t>
            </w:r>
          </w:p>
        </w:tc>
        <w:tc>
          <w:tcPr>
            <w:tcW w:w="1134" w:type="dxa"/>
            <w:gridSpan w:val="2"/>
            <w:shd w:val="clear" w:color="auto" w:fill="auto"/>
          </w:tcPr>
          <w:p w14:paraId="30CE59CB"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732C0831" w14:textId="77777777" w:rsidR="002C6838" w:rsidRPr="0002561A" w:rsidRDefault="002C6838" w:rsidP="002C6838">
            <w:pPr>
              <w:spacing w:after="0" w:line="240" w:lineRule="auto"/>
              <w:rPr>
                <w:rFonts w:eastAsia="Times New Roman" w:cs="Times New Roman"/>
                <w:sz w:val="24"/>
                <w:szCs w:val="24"/>
                <w:lang w:eastAsia="en-GB"/>
              </w:rPr>
            </w:pPr>
          </w:p>
          <w:p w14:paraId="7B433C41" w14:textId="77777777" w:rsidR="002C6838" w:rsidRPr="0002561A" w:rsidRDefault="002C6838" w:rsidP="002C6838">
            <w:pPr>
              <w:spacing w:after="0" w:line="240" w:lineRule="auto"/>
              <w:rPr>
                <w:rFonts w:eastAsia="Times New Roman" w:cs="Times New Roman"/>
                <w:sz w:val="24"/>
                <w:szCs w:val="24"/>
                <w:lang w:eastAsia="en-GB"/>
              </w:rPr>
            </w:pPr>
          </w:p>
        </w:tc>
      </w:tr>
      <w:tr w:rsidR="005E067E" w:rsidRPr="0002561A" w14:paraId="4DCC1E37" w14:textId="77777777" w:rsidTr="00ED3DC2">
        <w:tc>
          <w:tcPr>
            <w:tcW w:w="10919" w:type="dxa"/>
            <w:gridSpan w:val="5"/>
            <w:shd w:val="clear" w:color="auto" w:fill="auto"/>
          </w:tcPr>
          <w:p w14:paraId="5EADD4DD" w14:textId="77777777" w:rsidR="005E067E" w:rsidRPr="0002561A" w:rsidRDefault="005E067E" w:rsidP="002C6838">
            <w:pPr>
              <w:spacing w:after="0" w:line="240" w:lineRule="auto"/>
              <w:rPr>
                <w:rFonts w:eastAsia="Times New Roman" w:cs="Arial"/>
                <w:b/>
                <w:sz w:val="24"/>
                <w:szCs w:val="24"/>
                <w:lang w:eastAsia="en-GB"/>
              </w:rPr>
            </w:pPr>
          </w:p>
        </w:tc>
      </w:tr>
      <w:tr w:rsidR="002C6838" w:rsidRPr="0002561A" w14:paraId="122CCDB8" w14:textId="77777777" w:rsidTr="00ED3DC2">
        <w:tc>
          <w:tcPr>
            <w:tcW w:w="4077" w:type="dxa"/>
            <w:gridSpan w:val="2"/>
            <w:shd w:val="clear" w:color="auto" w:fill="auto"/>
          </w:tcPr>
          <w:p w14:paraId="2AB00E75" w14:textId="20FD7674" w:rsidR="002C6838" w:rsidRPr="00ED3DC2" w:rsidRDefault="005E067E" w:rsidP="005E067E">
            <w:pPr>
              <w:spacing w:after="0" w:line="240" w:lineRule="auto"/>
              <w:rPr>
                <w:rFonts w:eastAsia="Times New Roman" w:cs="Times New Roman"/>
                <w:b/>
                <w:bCs/>
                <w:lang w:eastAsia="en-GB"/>
              </w:rPr>
            </w:pPr>
            <w:r w:rsidRPr="00ED3DC2">
              <w:rPr>
                <w:rFonts w:eastAsia="Times New Roman" w:cs="Times New Roman"/>
                <w:b/>
                <w:bCs/>
                <w:lang w:eastAsia="en-GB"/>
              </w:rPr>
              <w:t xml:space="preserve">6. </w:t>
            </w:r>
            <w:r w:rsidR="00786DC2">
              <w:rPr>
                <w:rFonts w:eastAsia="Times New Roman" w:cs="Times New Roman"/>
                <w:b/>
                <w:bCs/>
                <w:lang w:eastAsia="en-GB"/>
              </w:rPr>
              <w:t>Managing/supervising other staff</w:t>
            </w:r>
            <w:r w:rsidRPr="00ED3DC2">
              <w:rPr>
                <w:rFonts w:eastAsia="Times New Roman" w:cs="Times New Roman"/>
                <w:b/>
                <w:bCs/>
                <w:lang w:eastAsia="en-GB"/>
              </w:rPr>
              <w:t xml:space="preserve"> </w:t>
            </w:r>
          </w:p>
        </w:tc>
        <w:tc>
          <w:tcPr>
            <w:tcW w:w="1087" w:type="dxa"/>
            <w:shd w:val="clear" w:color="auto" w:fill="auto"/>
          </w:tcPr>
          <w:p w14:paraId="3F275640" w14:textId="77777777" w:rsidR="002C6838" w:rsidRPr="00ED3DC2" w:rsidRDefault="00ED3DC2" w:rsidP="002C6838">
            <w:pPr>
              <w:spacing w:after="0" w:line="240" w:lineRule="auto"/>
              <w:rPr>
                <w:rFonts w:eastAsia="Times New Roman" w:cs="Arial"/>
                <w:b/>
                <w:lang w:eastAsia="en-GB"/>
              </w:rPr>
            </w:pPr>
            <w:r w:rsidRPr="00ED3DC2">
              <w:rPr>
                <w:rFonts w:eastAsia="Times New Roman" w:cs="Arial"/>
                <w:b/>
                <w:lang w:eastAsia="en-GB"/>
              </w:rPr>
              <w:t>Learning stage</w:t>
            </w:r>
          </w:p>
        </w:tc>
        <w:tc>
          <w:tcPr>
            <w:tcW w:w="5755" w:type="dxa"/>
            <w:gridSpan w:val="2"/>
            <w:shd w:val="clear" w:color="auto" w:fill="auto"/>
          </w:tcPr>
          <w:p w14:paraId="6324B47B" w14:textId="77777777" w:rsidR="002C6838" w:rsidRPr="00ED3DC2" w:rsidRDefault="00ED3DC2" w:rsidP="002C6838">
            <w:pPr>
              <w:spacing w:after="0" w:line="240" w:lineRule="auto"/>
              <w:rPr>
                <w:rFonts w:eastAsia="Times New Roman" w:cs="Arial"/>
                <w:b/>
                <w:lang w:eastAsia="en-GB"/>
              </w:rPr>
            </w:pPr>
            <w:r w:rsidRPr="00ED3DC2">
              <w:rPr>
                <w:rFonts w:eastAsia="Times New Roman" w:cs="Arial"/>
                <w:b/>
                <w:lang w:eastAsia="en-GB"/>
              </w:rPr>
              <w:t>Notes</w:t>
            </w:r>
          </w:p>
        </w:tc>
      </w:tr>
      <w:tr w:rsidR="002C6838" w:rsidRPr="0002561A" w14:paraId="24E345C2" w14:textId="77777777" w:rsidTr="00ED3DC2">
        <w:tc>
          <w:tcPr>
            <w:tcW w:w="4077" w:type="dxa"/>
            <w:gridSpan w:val="2"/>
            <w:shd w:val="clear" w:color="auto" w:fill="auto"/>
          </w:tcPr>
          <w:p w14:paraId="5BDCC90F" w14:textId="1AF51B25" w:rsidR="002C6838" w:rsidRPr="0002561A" w:rsidRDefault="00786DC2" w:rsidP="005E067E">
            <w:pPr>
              <w:spacing w:after="0" w:line="240" w:lineRule="auto"/>
              <w:rPr>
                <w:rFonts w:eastAsia="Times New Roman" w:cs="Times New Roman"/>
                <w:bCs/>
                <w:lang w:eastAsia="en-GB"/>
              </w:rPr>
            </w:pPr>
            <w:r w:rsidRPr="00786DC2">
              <w:rPr>
                <w:rFonts w:eastAsia="Times New Roman" w:cs="Times New Roman"/>
                <w:bCs/>
                <w:lang w:eastAsia="en-GB"/>
              </w:rPr>
              <w:t>6.1 Describe the role and scope of an assistant. Describe the opportunities and liabilities presented by using an assistant in a session.</w:t>
            </w:r>
          </w:p>
        </w:tc>
        <w:tc>
          <w:tcPr>
            <w:tcW w:w="1087" w:type="dxa"/>
            <w:shd w:val="clear" w:color="auto" w:fill="auto"/>
          </w:tcPr>
          <w:p w14:paraId="401A2DA6"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756140B" w14:textId="77777777" w:rsidR="002C6838" w:rsidRPr="0002561A" w:rsidRDefault="002C6838" w:rsidP="002C6838">
            <w:pPr>
              <w:spacing w:after="0" w:line="240" w:lineRule="auto"/>
              <w:rPr>
                <w:rFonts w:eastAsia="Times New Roman" w:cs="Times New Roman"/>
                <w:sz w:val="24"/>
                <w:szCs w:val="24"/>
                <w:lang w:eastAsia="en-GB"/>
              </w:rPr>
            </w:pPr>
          </w:p>
          <w:p w14:paraId="4C4BC290" w14:textId="77777777" w:rsidR="002C6838" w:rsidRPr="0002561A" w:rsidRDefault="002C6838" w:rsidP="002C6838">
            <w:pPr>
              <w:spacing w:after="0" w:line="240" w:lineRule="auto"/>
              <w:rPr>
                <w:rFonts w:eastAsia="Times New Roman" w:cs="Times New Roman"/>
                <w:sz w:val="24"/>
                <w:szCs w:val="24"/>
                <w:lang w:eastAsia="en-GB"/>
              </w:rPr>
            </w:pPr>
          </w:p>
          <w:p w14:paraId="1173DC9E"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328EAC24" w14:textId="77777777" w:rsidTr="00ED3DC2">
        <w:trPr>
          <w:trHeight w:val="536"/>
        </w:trPr>
        <w:tc>
          <w:tcPr>
            <w:tcW w:w="4077" w:type="dxa"/>
            <w:gridSpan w:val="2"/>
            <w:shd w:val="clear" w:color="auto" w:fill="auto"/>
          </w:tcPr>
          <w:p w14:paraId="3DF7EB55" w14:textId="7AB657A8" w:rsidR="002C6838" w:rsidRPr="0002561A" w:rsidRDefault="00786DC2" w:rsidP="005E067E">
            <w:pPr>
              <w:spacing w:after="0" w:line="240" w:lineRule="auto"/>
              <w:rPr>
                <w:rFonts w:eastAsia="Times New Roman" w:cs="Times New Roman"/>
                <w:lang w:eastAsia="en-GB"/>
              </w:rPr>
            </w:pPr>
            <w:r w:rsidRPr="00786DC2">
              <w:rPr>
                <w:rFonts w:eastAsia="Times New Roman" w:cs="Times New Roman"/>
                <w:lang w:eastAsia="en-GB"/>
              </w:rPr>
              <w:t>6.2 Manage an assistant.</w:t>
            </w:r>
          </w:p>
        </w:tc>
        <w:tc>
          <w:tcPr>
            <w:tcW w:w="1087" w:type="dxa"/>
            <w:shd w:val="clear" w:color="auto" w:fill="auto"/>
          </w:tcPr>
          <w:p w14:paraId="6B0BFD22"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8244598" w14:textId="77777777" w:rsidR="002C6838" w:rsidRPr="0002561A" w:rsidRDefault="002C6838" w:rsidP="002C6838">
            <w:pPr>
              <w:spacing w:after="0" w:line="240" w:lineRule="auto"/>
              <w:rPr>
                <w:rFonts w:eastAsia="Times New Roman" w:cs="Times New Roman"/>
                <w:sz w:val="24"/>
                <w:szCs w:val="24"/>
                <w:lang w:eastAsia="en-GB"/>
              </w:rPr>
            </w:pPr>
          </w:p>
        </w:tc>
      </w:tr>
      <w:tr w:rsidR="00A5135B" w:rsidRPr="0002561A" w14:paraId="42093C57" w14:textId="77777777" w:rsidTr="00ED3DC2">
        <w:tc>
          <w:tcPr>
            <w:tcW w:w="10919" w:type="dxa"/>
            <w:gridSpan w:val="5"/>
            <w:shd w:val="clear" w:color="auto" w:fill="auto"/>
          </w:tcPr>
          <w:p w14:paraId="73F9679F" w14:textId="77777777" w:rsidR="00A5135B" w:rsidRPr="0002561A" w:rsidRDefault="00A5135B" w:rsidP="002C6838">
            <w:pPr>
              <w:spacing w:after="0" w:line="240" w:lineRule="auto"/>
              <w:rPr>
                <w:rFonts w:eastAsia="Times New Roman" w:cs="Arial"/>
                <w:b/>
                <w:lang w:eastAsia="en-GB"/>
              </w:rPr>
            </w:pPr>
          </w:p>
        </w:tc>
      </w:tr>
      <w:tr w:rsidR="00A5135B" w:rsidRPr="0002561A" w14:paraId="5B563156" w14:textId="77777777" w:rsidTr="00ED3DC2">
        <w:tc>
          <w:tcPr>
            <w:tcW w:w="4077" w:type="dxa"/>
            <w:gridSpan w:val="2"/>
            <w:shd w:val="clear" w:color="auto" w:fill="auto"/>
          </w:tcPr>
          <w:p w14:paraId="010CD82D" w14:textId="61148395" w:rsidR="00A5135B" w:rsidRPr="00ED3DC2" w:rsidRDefault="00AC35FB" w:rsidP="00A5135B">
            <w:pPr>
              <w:spacing w:after="0" w:line="240" w:lineRule="auto"/>
              <w:rPr>
                <w:rFonts w:eastAsia="Times New Roman" w:cs="Times New Roman"/>
                <w:b/>
                <w:bCs/>
                <w:lang w:eastAsia="en-GB"/>
              </w:rPr>
            </w:pPr>
            <w:r>
              <w:rPr>
                <w:rFonts w:eastAsia="Times New Roman" w:cs="Times New Roman"/>
                <w:b/>
                <w:bCs/>
                <w:lang w:eastAsia="en-GB"/>
              </w:rPr>
              <w:t>7</w:t>
            </w:r>
            <w:r w:rsidR="00A5135B" w:rsidRPr="00ED3DC2">
              <w:rPr>
                <w:rFonts w:eastAsia="Times New Roman" w:cs="Times New Roman"/>
                <w:b/>
                <w:bCs/>
                <w:lang w:eastAsia="en-GB"/>
              </w:rPr>
              <w:t xml:space="preserve">. Knowledge and demonstration of techniques </w:t>
            </w:r>
          </w:p>
        </w:tc>
        <w:tc>
          <w:tcPr>
            <w:tcW w:w="1134" w:type="dxa"/>
            <w:gridSpan w:val="2"/>
            <w:shd w:val="clear" w:color="auto" w:fill="auto"/>
          </w:tcPr>
          <w:p w14:paraId="64CDEE64" w14:textId="77777777" w:rsidR="00A5135B" w:rsidRPr="00ED3DC2" w:rsidRDefault="00ED3DC2" w:rsidP="00415C8D">
            <w:pPr>
              <w:spacing w:after="0" w:line="240" w:lineRule="auto"/>
              <w:rPr>
                <w:rFonts w:eastAsia="Times New Roman" w:cs="Arial"/>
                <w:b/>
                <w:lang w:eastAsia="en-GB"/>
              </w:rPr>
            </w:pPr>
            <w:r w:rsidRPr="00ED3DC2">
              <w:rPr>
                <w:rFonts w:eastAsia="Times New Roman" w:cs="Arial"/>
                <w:b/>
                <w:lang w:eastAsia="en-GB"/>
              </w:rPr>
              <w:t>Learning stage</w:t>
            </w:r>
          </w:p>
        </w:tc>
        <w:tc>
          <w:tcPr>
            <w:tcW w:w="5708" w:type="dxa"/>
            <w:shd w:val="clear" w:color="auto" w:fill="auto"/>
          </w:tcPr>
          <w:p w14:paraId="4B3F6D70" w14:textId="77777777" w:rsidR="00A5135B" w:rsidRPr="00ED3DC2" w:rsidRDefault="00ED3DC2" w:rsidP="00415C8D">
            <w:pPr>
              <w:spacing w:after="0" w:line="240" w:lineRule="auto"/>
              <w:rPr>
                <w:rFonts w:eastAsia="Times New Roman" w:cs="Arial"/>
                <w:b/>
                <w:lang w:eastAsia="en-GB"/>
              </w:rPr>
            </w:pPr>
            <w:r w:rsidRPr="00ED3DC2">
              <w:rPr>
                <w:rFonts w:eastAsia="Times New Roman" w:cs="Arial"/>
                <w:b/>
                <w:lang w:eastAsia="en-GB"/>
              </w:rPr>
              <w:t>Notes</w:t>
            </w:r>
          </w:p>
        </w:tc>
      </w:tr>
      <w:tr w:rsidR="00A5135B" w:rsidRPr="0002561A" w14:paraId="3A9BCEBB" w14:textId="77777777" w:rsidTr="00ED3DC2">
        <w:tc>
          <w:tcPr>
            <w:tcW w:w="4077" w:type="dxa"/>
            <w:gridSpan w:val="2"/>
            <w:shd w:val="clear" w:color="auto" w:fill="auto"/>
          </w:tcPr>
          <w:p w14:paraId="14AF8D4E" w14:textId="67919639" w:rsidR="00A5135B" w:rsidRPr="0002561A" w:rsidRDefault="00AC35FB" w:rsidP="00A5135B">
            <w:pPr>
              <w:widowControl w:val="0"/>
              <w:spacing w:after="0" w:line="240" w:lineRule="auto"/>
              <w:rPr>
                <w:rFonts w:eastAsia="Times New Roman" w:cs="Times New Roman"/>
                <w:lang w:eastAsia="en-GB"/>
              </w:rPr>
            </w:pPr>
            <w:r>
              <w:rPr>
                <w:rFonts w:eastAsia="Times New Roman" w:cs="Times New Roman"/>
                <w:lang w:eastAsia="en-GB"/>
              </w:rPr>
              <w:t>7</w:t>
            </w:r>
            <w:r w:rsidR="00A5135B">
              <w:rPr>
                <w:rFonts w:eastAsia="Times New Roman" w:cs="Times New Roman"/>
                <w:lang w:eastAsia="en-GB"/>
              </w:rPr>
              <w:t xml:space="preserve">.1. </w:t>
            </w:r>
            <w:r w:rsidR="00A5135B" w:rsidRPr="00A5135B">
              <w:rPr>
                <w:rFonts w:eastAsia="Times New Roman" w:cs="Times New Roman"/>
                <w:lang w:eastAsia="en-GB"/>
              </w:rPr>
              <w:t>Deliver technical</w:t>
            </w:r>
            <w:r w:rsidR="00786DC2">
              <w:rPr>
                <w:rFonts w:eastAsia="Times New Roman" w:cs="Times New Roman"/>
                <w:lang w:eastAsia="en-GB"/>
              </w:rPr>
              <w:t xml:space="preserve"> abseiling</w:t>
            </w:r>
            <w:r w:rsidR="00A5135B" w:rsidRPr="00A5135B">
              <w:rPr>
                <w:rFonts w:eastAsia="Times New Roman" w:cs="Times New Roman"/>
                <w:lang w:eastAsia="en-GB"/>
              </w:rPr>
              <w:t xml:space="preserve"> instruction to indiv</w:t>
            </w:r>
            <w:r w:rsidR="00A5135B">
              <w:rPr>
                <w:rFonts w:eastAsia="Times New Roman" w:cs="Times New Roman"/>
                <w:lang w:eastAsia="en-GB"/>
              </w:rPr>
              <w:t>iduals and the group</w:t>
            </w:r>
            <w:r w:rsidR="00786DC2">
              <w:rPr>
                <w:rFonts w:eastAsia="Times New Roman" w:cs="Times New Roman"/>
                <w:lang w:eastAsia="en-GB"/>
              </w:rPr>
              <w:t>.</w:t>
            </w:r>
          </w:p>
        </w:tc>
        <w:tc>
          <w:tcPr>
            <w:tcW w:w="1134" w:type="dxa"/>
            <w:gridSpan w:val="2"/>
            <w:shd w:val="clear" w:color="auto" w:fill="auto"/>
          </w:tcPr>
          <w:p w14:paraId="2DCCB3BE" w14:textId="77777777" w:rsidR="00A5135B" w:rsidRPr="0002561A" w:rsidRDefault="00A5135B" w:rsidP="002C6838">
            <w:pPr>
              <w:spacing w:after="0" w:line="240" w:lineRule="auto"/>
              <w:rPr>
                <w:rFonts w:eastAsia="Times New Roman" w:cs="Arial"/>
                <w:b/>
                <w:sz w:val="18"/>
                <w:szCs w:val="18"/>
                <w:lang w:eastAsia="en-GB"/>
              </w:rPr>
            </w:pPr>
          </w:p>
        </w:tc>
        <w:tc>
          <w:tcPr>
            <w:tcW w:w="5708" w:type="dxa"/>
            <w:shd w:val="clear" w:color="auto" w:fill="auto"/>
          </w:tcPr>
          <w:p w14:paraId="211841AA" w14:textId="77777777" w:rsidR="00A5135B" w:rsidRPr="0002561A" w:rsidRDefault="00A5135B" w:rsidP="002C6838">
            <w:pPr>
              <w:spacing w:after="0" w:line="240" w:lineRule="auto"/>
              <w:rPr>
                <w:rFonts w:eastAsia="Times New Roman" w:cs="Arial"/>
                <w:b/>
                <w:sz w:val="24"/>
                <w:szCs w:val="24"/>
                <w:lang w:eastAsia="en-GB"/>
              </w:rPr>
            </w:pPr>
          </w:p>
        </w:tc>
      </w:tr>
      <w:tr w:rsidR="00A5135B" w:rsidRPr="0002561A" w14:paraId="16F8EF5D" w14:textId="77777777" w:rsidTr="00ED3DC2">
        <w:tc>
          <w:tcPr>
            <w:tcW w:w="10919" w:type="dxa"/>
            <w:gridSpan w:val="5"/>
            <w:shd w:val="clear" w:color="auto" w:fill="auto"/>
          </w:tcPr>
          <w:p w14:paraId="137BFF2C"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72CA8F75" w14:textId="77777777" w:rsidTr="00ED3DC2">
        <w:tc>
          <w:tcPr>
            <w:tcW w:w="4077" w:type="dxa"/>
            <w:gridSpan w:val="2"/>
            <w:shd w:val="clear" w:color="auto" w:fill="auto"/>
          </w:tcPr>
          <w:p w14:paraId="670374FC" w14:textId="63C74081" w:rsidR="00A5135B" w:rsidRPr="00ED3DC2" w:rsidRDefault="00AC35FB" w:rsidP="002C6838">
            <w:pPr>
              <w:spacing w:after="0" w:line="240" w:lineRule="auto"/>
              <w:rPr>
                <w:rFonts w:eastAsia="Times New Roman" w:cs="Times New Roman"/>
                <w:lang w:eastAsia="en-GB"/>
              </w:rPr>
            </w:pPr>
            <w:r>
              <w:rPr>
                <w:rFonts w:eastAsia="Times New Roman" w:cs="Arial"/>
                <w:b/>
                <w:lang w:eastAsia="en-GB"/>
              </w:rPr>
              <w:t>8</w:t>
            </w:r>
            <w:r w:rsidR="00A5135B" w:rsidRPr="00ED3DC2">
              <w:rPr>
                <w:rFonts w:eastAsia="Times New Roman" w:cs="Arial"/>
                <w:b/>
                <w:lang w:eastAsia="en-GB"/>
              </w:rPr>
              <w:t xml:space="preserve">. </w:t>
            </w:r>
            <w:r>
              <w:rPr>
                <w:rFonts w:eastAsia="Times New Roman" w:cs="Arial"/>
                <w:b/>
                <w:lang w:eastAsia="en-GB"/>
              </w:rPr>
              <w:t>Hazards and emergency procedures</w:t>
            </w:r>
          </w:p>
        </w:tc>
        <w:tc>
          <w:tcPr>
            <w:tcW w:w="1134" w:type="dxa"/>
            <w:gridSpan w:val="2"/>
            <w:tcBorders>
              <w:bottom w:val="single" w:sz="4" w:space="0" w:color="auto"/>
            </w:tcBorders>
            <w:shd w:val="clear" w:color="auto" w:fill="auto"/>
          </w:tcPr>
          <w:p w14:paraId="0AABDC37" w14:textId="77777777" w:rsidR="00A5135B" w:rsidRPr="00ED3DC2" w:rsidRDefault="00ED3DC2" w:rsidP="00415C8D">
            <w:pPr>
              <w:spacing w:after="0" w:line="240" w:lineRule="auto"/>
              <w:rPr>
                <w:rFonts w:eastAsia="Times New Roman" w:cs="Times New Roman"/>
                <w:lang w:eastAsia="en-GB"/>
              </w:rPr>
            </w:pPr>
            <w:r w:rsidRPr="00ED3DC2">
              <w:rPr>
                <w:rFonts w:eastAsia="Times New Roman" w:cs="Arial"/>
                <w:b/>
                <w:lang w:eastAsia="en-GB"/>
              </w:rPr>
              <w:t>Learning stage</w:t>
            </w:r>
          </w:p>
        </w:tc>
        <w:tc>
          <w:tcPr>
            <w:tcW w:w="5708" w:type="dxa"/>
            <w:tcBorders>
              <w:bottom w:val="single" w:sz="4" w:space="0" w:color="auto"/>
            </w:tcBorders>
            <w:shd w:val="clear" w:color="auto" w:fill="auto"/>
          </w:tcPr>
          <w:p w14:paraId="7E2BD656" w14:textId="77777777" w:rsidR="00A5135B" w:rsidRPr="00ED3DC2" w:rsidRDefault="00ED3DC2" w:rsidP="00415C8D">
            <w:pPr>
              <w:spacing w:after="0" w:line="240" w:lineRule="auto"/>
              <w:rPr>
                <w:rFonts w:eastAsia="Times New Roman" w:cs="Times New Roman"/>
                <w:lang w:eastAsia="en-GB"/>
              </w:rPr>
            </w:pPr>
            <w:r w:rsidRPr="00ED3DC2">
              <w:rPr>
                <w:rFonts w:eastAsia="Times New Roman" w:cs="Arial"/>
                <w:b/>
                <w:lang w:eastAsia="en-GB"/>
              </w:rPr>
              <w:t>Notes</w:t>
            </w:r>
          </w:p>
        </w:tc>
      </w:tr>
      <w:tr w:rsidR="00A5135B" w:rsidRPr="0002561A" w14:paraId="2C2A7F46" w14:textId="77777777" w:rsidTr="00ED3DC2">
        <w:tc>
          <w:tcPr>
            <w:tcW w:w="4077" w:type="dxa"/>
            <w:gridSpan w:val="2"/>
            <w:shd w:val="clear" w:color="auto" w:fill="auto"/>
          </w:tcPr>
          <w:p w14:paraId="5FEE8333" w14:textId="03AE49FB" w:rsidR="00A5135B" w:rsidRPr="0002561A" w:rsidRDefault="00786DC2" w:rsidP="00F92562">
            <w:pPr>
              <w:spacing w:after="0" w:line="240" w:lineRule="auto"/>
              <w:rPr>
                <w:rFonts w:eastAsia="Times New Roman" w:cs="Times New Roman"/>
                <w:lang w:eastAsia="en-GB"/>
              </w:rPr>
            </w:pPr>
            <w:r w:rsidRPr="00786DC2">
              <w:rPr>
                <w:rFonts w:eastAsia="Times New Roman" w:cs="Times New Roman"/>
                <w:bCs/>
                <w:lang w:eastAsia="en-GB"/>
              </w:rPr>
              <w:t>8.1 Manage the safety of those arriving at the top of a wall.</w:t>
            </w:r>
          </w:p>
        </w:tc>
        <w:tc>
          <w:tcPr>
            <w:tcW w:w="1134" w:type="dxa"/>
            <w:gridSpan w:val="2"/>
            <w:shd w:val="clear" w:color="auto" w:fill="auto"/>
          </w:tcPr>
          <w:p w14:paraId="5C2C1391" w14:textId="77777777" w:rsidR="00A5135B" w:rsidRPr="0002561A" w:rsidRDefault="00A5135B" w:rsidP="002C6838">
            <w:pPr>
              <w:spacing w:after="0" w:line="240" w:lineRule="auto"/>
              <w:rPr>
                <w:rFonts w:eastAsia="Times New Roman" w:cs="Times New Roman"/>
                <w:sz w:val="24"/>
                <w:szCs w:val="24"/>
                <w:lang w:eastAsia="en-GB"/>
              </w:rPr>
            </w:pPr>
          </w:p>
        </w:tc>
        <w:tc>
          <w:tcPr>
            <w:tcW w:w="5708" w:type="dxa"/>
            <w:shd w:val="clear" w:color="auto" w:fill="auto"/>
          </w:tcPr>
          <w:p w14:paraId="21F78BED" w14:textId="77777777" w:rsidR="00A5135B" w:rsidRPr="0002561A" w:rsidRDefault="00A5135B" w:rsidP="002C6838">
            <w:pPr>
              <w:spacing w:after="0" w:line="240" w:lineRule="auto"/>
              <w:rPr>
                <w:rFonts w:eastAsia="Times New Roman" w:cs="Times New Roman"/>
                <w:sz w:val="24"/>
                <w:szCs w:val="24"/>
                <w:lang w:eastAsia="en-GB"/>
              </w:rPr>
            </w:pPr>
          </w:p>
          <w:p w14:paraId="28966196"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37FFF03F" w14:textId="77777777" w:rsidTr="00ED3DC2">
        <w:tc>
          <w:tcPr>
            <w:tcW w:w="4077" w:type="dxa"/>
            <w:gridSpan w:val="2"/>
            <w:shd w:val="clear" w:color="auto" w:fill="auto"/>
          </w:tcPr>
          <w:p w14:paraId="75617AB7" w14:textId="002BBB34" w:rsidR="00A5135B" w:rsidRPr="00A5135B" w:rsidRDefault="00786DC2" w:rsidP="00A5135B">
            <w:pPr>
              <w:spacing w:after="0" w:line="240" w:lineRule="auto"/>
              <w:rPr>
                <w:rFonts w:eastAsia="Times New Roman" w:cs="Times New Roman"/>
                <w:bCs/>
                <w:lang w:eastAsia="en-GB"/>
              </w:rPr>
            </w:pPr>
            <w:r w:rsidRPr="00786DC2">
              <w:rPr>
                <w:rFonts w:eastAsia="Times New Roman" w:cs="Times New Roman"/>
                <w:bCs/>
                <w:lang w:eastAsia="en-GB"/>
              </w:rPr>
              <w:t>8.2 Avoid common abseiling and top-roping problems.</w:t>
            </w:r>
          </w:p>
        </w:tc>
        <w:tc>
          <w:tcPr>
            <w:tcW w:w="1134" w:type="dxa"/>
            <w:gridSpan w:val="2"/>
            <w:shd w:val="clear" w:color="auto" w:fill="auto"/>
          </w:tcPr>
          <w:p w14:paraId="37ADB9F7" w14:textId="77777777" w:rsidR="00A5135B" w:rsidRDefault="00A5135B" w:rsidP="002C6838">
            <w:pPr>
              <w:spacing w:after="0" w:line="240" w:lineRule="auto"/>
              <w:rPr>
                <w:rFonts w:eastAsia="Times New Roman" w:cs="Times New Roman"/>
                <w:sz w:val="24"/>
                <w:szCs w:val="24"/>
                <w:lang w:eastAsia="en-GB"/>
              </w:rPr>
            </w:pPr>
          </w:p>
          <w:p w14:paraId="1EC3F965" w14:textId="77777777" w:rsidR="00ED3DC2" w:rsidRPr="0002561A" w:rsidRDefault="00ED3DC2" w:rsidP="002C6838">
            <w:pPr>
              <w:spacing w:after="0" w:line="240" w:lineRule="auto"/>
              <w:rPr>
                <w:rFonts w:eastAsia="Times New Roman" w:cs="Times New Roman"/>
                <w:sz w:val="24"/>
                <w:szCs w:val="24"/>
                <w:lang w:eastAsia="en-GB"/>
              </w:rPr>
            </w:pPr>
          </w:p>
        </w:tc>
        <w:tc>
          <w:tcPr>
            <w:tcW w:w="5708" w:type="dxa"/>
            <w:shd w:val="clear" w:color="auto" w:fill="auto"/>
          </w:tcPr>
          <w:p w14:paraId="5F43682A" w14:textId="77777777" w:rsidR="00A5135B" w:rsidRPr="0002561A" w:rsidRDefault="00A5135B" w:rsidP="002C6838">
            <w:pPr>
              <w:spacing w:after="0" w:line="240" w:lineRule="auto"/>
              <w:rPr>
                <w:rFonts w:eastAsia="Times New Roman" w:cs="Times New Roman"/>
                <w:sz w:val="24"/>
                <w:szCs w:val="24"/>
                <w:lang w:eastAsia="en-GB"/>
              </w:rPr>
            </w:pPr>
          </w:p>
        </w:tc>
      </w:tr>
      <w:tr w:rsidR="00AC35FB" w:rsidRPr="0002561A" w14:paraId="1B039F58" w14:textId="77777777" w:rsidTr="00ED3DC2">
        <w:tc>
          <w:tcPr>
            <w:tcW w:w="4077" w:type="dxa"/>
            <w:gridSpan w:val="2"/>
            <w:shd w:val="clear" w:color="auto" w:fill="auto"/>
          </w:tcPr>
          <w:p w14:paraId="101E3BD5" w14:textId="30BB7F5C" w:rsidR="00AC35FB" w:rsidRPr="00A5135B" w:rsidRDefault="00786DC2" w:rsidP="00A5135B">
            <w:pPr>
              <w:spacing w:after="0" w:line="240" w:lineRule="auto"/>
              <w:rPr>
                <w:rFonts w:eastAsia="Times New Roman" w:cs="Times New Roman"/>
                <w:bCs/>
                <w:lang w:eastAsia="en-GB"/>
              </w:rPr>
            </w:pPr>
            <w:r w:rsidRPr="00786DC2">
              <w:rPr>
                <w:rFonts w:eastAsia="Times New Roman" w:cs="Times New Roman"/>
                <w:bCs/>
                <w:lang w:eastAsia="en-GB"/>
              </w:rPr>
              <w:t>8.3 Deal with common abseiling and top-roping problems if they occur.</w:t>
            </w:r>
          </w:p>
        </w:tc>
        <w:tc>
          <w:tcPr>
            <w:tcW w:w="1134" w:type="dxa"/>
            <w:gridSpan w:val="2"/>
            <w:shd w:val="clear" w:color="auto" w:fill="auto"/>
          </w:tcPr>
          <w:p w14:paraId="72EA0144"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163F71F6" w14:textId="77777777" w:rsidR="00AC35FB" w:rsidRPr="0002561A" w:rsidRDefault="00AC35FB" w:rsidP="002C6838">
            <w:pPr>
              <w:spacing w:after="0" w:line="240" w:lineRule="auto"/>
              <w:rPr>
                <w:rFonts w:eastAsia="Times New Roman" w:cs="Times New Roman"/>
                <w:sz w:val="24"/>
                <w:szCs w:val="24"/>
                <w:lang w:eastAsia="en-GB"/>
              </w:rPr>
            </w:pPr>
          </w:p>
        </w:tc>
      </w:tr>
      <w:tr w:rsidR="00AC35FB" w:rsidRPr="0002561A" w14:paraId="069D3650" w14:textId="77777777" w:rsidTr="00ED3DC2">
        <w:tc>
          <w:tcPr>
            <w:tcW w:w="4077" w:type="dxa"/>
            <w:gridSpan w:val="2"/>
            <w:shd w:val="clear" w:color="auto" w:fill="auto"/>
          </w:tcPr>
          <w:p w14:paraId="06EA50AA" w14:textId="77777777" w:rsidR="00AC35FB" w:rsidRPr="00AC35FB" w:rsidRDefault="00AC35FB" w:rsidP="00A5135B">
            <w:pPr>
              <w:spacing w:after="0" w:line="240" w:lineRule="auto"/>
              <w:rPr>
                <w:rFonts w:eastAsia="Times New Roman" w:cs="Times New Roman"/>
                <w:bCs/>
                <w:lang w:eastAsia="en-GB"/>
              </w:rPr>
            </w:pPr>
          </w:p>
        </w:tc>
        <w:tc>
          <w:tcPr>
            <w:tcW w:w="1134" w:type="dxa"/>
            <w:gridSpan w:val="2"/>
            <w:shd w:val="clear" w:color="auto" w:fill="auto"/>
          </w:tcPr>
          <w:p w14:paraId="66253836"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3CEA6122" w14:textId="77777777" w:rsidR="00AC35FB" w:rsidRPr="0002561A" w:rsidRDefault="00AC35FB" w:rsidP="002C6838">
            <w:pPr>
              <w:spacing w:after="0" w:line="240" w:lineRule="auto"/>
              <w:rPr>
                <w:rFonts w:eastAsia="Times New Roman" w:cs="Times New Roman"/>
                <w:sz w:val="24"/>
                <w:szCs w:val="24"/>
                <w:lang w:eastAsia="en-GB"/>
              </w:rPr>
            </w:pPr>
          </w:p>
        </w:tc>
      </w:tr>
      <w:tr w:rsidR="00AC35FB" w:rsidRPr="0002561A" w14:paraId="3A0589E9" w14:textId="77777777" w:rsidTr="00ED3DC2">
        <w:tc>
          <w:tcPr>
            <w:tcW w:w="10919" w:type="dxa"/>
            <w:gridSpan w:val="5"/>
            <w:shd w:val="clear" w:color="auto" w:fill="auto"/>
          </w:tcPr>
          <w:p w14:paraId="70B06452" w14:textId="77777777" w:rsidR="00AC35FB" w:rsidRPr="0002561A" w:rsidRDefault="00AC35FB" w:rsidP="00AC35FB">
            <w:pPr>
              <w:spacing w:after="0" w:line="240" w:lineRule="auto"/>
              <w:rPr>
                <w:rFonts w:eastAsia="Times New Roman" w:cs="Times New Roman"/>
                <w:sz w:val="24"/>
                <w:szCs w:val="24"/>
                <w:lang w:eastAsia="en-GB"/>
              </w:rPr>
            </w:pPr>
            <w:r w:rsidRPr="00F41C16">
              <w:rPr>
                <w:b/>
                <w:sz w:val="28"/>
              </w:rPr>
              <w:t>Teaching and learning skills</w:t>
            </w:r>
          </w:p>
        </w:tc>
      </w:tr>
      <w:tr w:rsidR="00AC35FB" w:rsidRPr="0002561A" w14:paraId="6EB02479" w14:textId="77777777" w:rsidTr="00ED3DC2">
        <w:tc>
          <w:tcPr>
            <w:tcW w:w="10919" w:type="dxa"/>
            <w:gridSpan w:val="5"/>
            <w:shd w:val="clear" w:color="auto" w:fill="auto"/>
          </w:tcPr>
          <w:p w14:paraId="01888DAF" w14:textId="67D22F81" w:rsidR="00AC35FB" w:rsidRPr="003F1B0D" w:rsidRDefault="00AC35FB" w:rsidP="00AC35FB">
            <w:pPr>
              <w:spacing w:after="0" w:line="240" w:lineRule="auto"/>
              <w:rPr>
                <w:rFonts w:eastAsia="Times New Roman" w:cs="Times New Roman"/>
                <w:sz w:val="24"/>
                <w:szCs w:val="24"/>
                <w:lang w:eastAsia="en-GB"/>
              </w:rPr>
            </w:pPr>
            <w:r w:rsidRPr="003F1B0D">
              <w:rPr>
                <w:sz w:val="24"/>
                <w:szCs w:val="24"/>
              </w:rPr>
              <w:t xml:space="preserve">Climbing Wall Instructors will frequently need to give tuition and support to a range of climbers from novices to experienced practitioners in </w:t>
            </w:r>
            <w:r w:rsidR="00786DC2">
              <w:rPr>
                <w:sz w:val="24"/>
                <w:szCs w:val="24"/>
              </w:rPr>
              <w:t>basic top-roping and/or abseiling</w:t>
            </w:r>
            <w:r w:rsidRPr="003F1B0D">
              <w:rPr>
                <w:sz w:val="24"/>
                <w:szCs w:val="24"/>
              </w:rPr>
              <w:t xml:space="preserve"> techniques. They should be able to:</w:t>
            </w:r>
          </w:p>
        </w:tc>
      </w:tr>
      <w:tr w:rsidR="00AC35FB" w:rsidRPr="0002561A" w14:paraId="1705EC7D" w14:textId="77777777" w:rsidTr="003F1B0D">
        <w:tc>
          <w:tcPr>
            <w:tcW w:w="4077" w:type="dxa"/>
            <w:gridSpan w:val="2"/>
            <w:shd w:val="clear" w:color="auto" w:fill="auto"/>
          </w:tcPr>
          <w:p w14:paraId="7674351C" w14:textId="06EC9C4A" w:rsidR="00AC35FB" w:rsidRPr="003F1B0D" w:rsidRDefault="00423127" w:rsidP="00AC35FB">
            <w:pPr>
              <w:spacing w:after="0" w:line="240" w:lineRule="auto"/>
              <w:rPr>
                <w:rFonts w:eastAsia="Times New Roman" w:cs="Times New Roman"/>
                <w:b/>
                <w:bCs/>
                <w:lang w:eastAsia="en-GB"/>
              </w:rPr>
            </w:pPr>
            <w:r>
              <w:rPr>
                <w:rFonts w:eastAsia="Times New Roman" w:cs="Times New Roman"/>
                <w:b/>
                <w:bCs/>
                <w:lang w:eastAsia="en-GB"/>
              </w:rPr>
              <w:t>9</w:t>
            </w:r>
            <w:r w:rsidR="00AC35FB" w:rsidRPr="003F1B0D">
              <w:rPr>
                <w:rFonts w:eastAsia="Times New Roman" w:cs="Times New Roman"/>
                <w:b/>
                <w:bCs/>
                <w:lang w:eastAsia="en-GB"/>
              </w:rPr>
              <w:t>. Teaching and learning skills</w:t>
            </w:r>
          </w:p>
        </w:tc>
        <w:tc>
          <w:tcPr>
            <w:tcW w:w="1134" w:type="dxa"/>
            <w:gridSpan w:val="2"/>
            <w:shd w:val="clear" w:color="auto" w:fill="auto"/>
          </w:tcPr>
          <w:p w14:paraId="632661FD" w14:textId="77777777" w:rsidR="00AC35FB" w:rsidRPr="003F1B0D" w:rsidRDefault="00AC35FB" w:rsidP="00AC35FB">
            <w:pPr>
              <w:spacing w:after="0" w:line="240" w:lineRule="auto"/>
              <w:rPr>
                <w:rFonts w:eastAsia="Times New Roman" w:cs="Times New Roman"/>
                <w:lang w:eastAsia="en-GB"/>
              </w:rPr>
            </w:pPr>
            <w:r w:rsidRPr="003F1B0D">
              <w:rPr>
                <w:rFonts w:eastAsia="Times New Roman" w:cs="Arial"/>
                <w:b/>
                <w:lang w:eastAsia="en-GB"/>
              </w:rPr>
              <w:t>Learning stage</w:t>
            </w:r>
          </w:p>
        </w:tc>
        <w:tc>
          <w:tcPr>
            <w:tcW w:w="5708" w:type="dxa"/>
            <w:shd w:val="clear" w:color="auto" w:fill="auto"/>
          </w:tcPr>
          <w:p w14:paraId="528A19A0" w14:textId="77777777" w:rsidR="00AC35FB" w:rsidRPr="003F1B0D" w:rsidRDefault="00AC35FB" w:rsidP="00AC35FB">
            <w:pPr>
              <w:spacing w:after="0" w:line="240" w:lineRule="auto"/>
              <w:rPr>
                <w:rFonts w:eastAsia="Times New Roman" w:cs="Times New Roman"/>
                <w:lang w:eastAsia="en-GB"/>
              </w:rPr>
            </w:pPr>
            <w:r w:rsidRPr="003F1B0D">
              <w:rPr>
                <w:rFonts w:eastAsia="Times New Roman" w:cs="Arial"/>
                <w:b/>
                <w:lang w:eastAsia="en-GB"/>
              </w:rPr>
              <w:t>Notes</w:t>
            </w:r>
          </w:p>
        </w:tc>
      </w:tr>
      <w:tr w:rsidR="00AC35FB" w:rsidRPr="0002561A" w14:paraId="5E924E46" w14:textId="77777777" w:rsidTr="003F1B0D">
        <w:tc>
          <w:tcPr>
            <w:tcW w:w="4077" w:type="dxa"/>
            <w:gridSpan w:val="2"/>
            <w:shd w:val="clear" w:color="auto" w:fill="auto"/>
          </w:tcPr>
          <w:p w14:paraId="594E3753" w14:textId="4060A836" w:rsidR="00AC35FB" w:rsidRPr="0002561A" w:rsidRDefault="00423127" w:rsidP="00AC35FB">
            <w:pPr>
              <w:spacing w:after="0" w:line="240" w:lineRule="auto"/>
              <w:rPr>
                <w:rFonts w:eastAsia="Times New Roman" w:cs="Times New Roman"/>
                <w:bCs/>
                <w:lang w:eastAsia="en-GB"/>
              </w:rPr>
            </w:pPr>
            <w:r w:rsidRPr="00423127">
              <w:rPr>
                <w:rFonts w:eastAsia="Times New Roman" w:cs="Times New Roman"/>
                <w:bCs/>
                <w:lang w:eastAsia="en-GB"/>
              </w:rPr>
              <w:t>9.1 Demonstrate an ability to adapt the teaching style to meet group needs.</w:t>
            </w:r>
          </w:p>
        </w:tc>
        <w:tc>
          <w:tcPr>
            <w:tcW w:w="1134" w:type="dxa"/>
            <w:gridSpan w:val="2"/>
            <w:shd w:val="clear" w:color="auto" w:fill="auto"/>
          </w:tcPr>
          <w:p w14:paraId="28AD42AC"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19E379F5" w14:textId="77777777" w:rsidR="00AC35FB" w:rsidRPr="0002561A" w:rsidRDefault="00AC35FB" w:rsidP="00AC35FB">
            <w:pPr>
              <w:spacing w:after="0" w:line="240" w:lineRule="auto"/>
              <w:rPr>
                <w:rFonts w:eastAsia="Times New Roman" w:cs="Times New Roman"/>
                <w:sz w:val="24"/>
                <w:szCs w:val="24"/>
                <w:lang w:eastAsia="en-GB"/>
              </w:rPr>
            </w:pPr>
          </w:p>
          <w:p w14:paraId="46CA6BB1"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577C11F6" w14:textId="77777777" w:rsidTr="003F1B0D">
        <w:tc>
          <w:tcPr>
            <w:tcW w:w="4077" w:type="dxa"/>
            <w:gridSpan w:val="2"/>
            <w:shd w:val="clear" w:color="auto" w:fill="auto"/>
          </w:tcPr>
          <w:p w14:paraId="2DD1BFA1" w14:textId="5488B5E4" w:rsidR="00AC35FB" w:rsidRPr="0002561A" w:rsidRDefault="00423127" w:rsidP="00AC35FB">
            <w:pPr>
              <w:spacing w:after="0" w:line="240" w:lineRule="auto"/>
              <w:rPr>
                <w:rFonts w:eastAsia="Times New Roman" w:cs="Times New Roman"/>
                <w:bCs/>
                <w:lang w:eastAsia="en-GB"/>
              </w:rPr>
            </w:pPr>
            <w:r w:rsidRPr="00423127">
              <w:rPr>
                <w:rFonts w:eastAsia="Times New Roman" w:cs="Times New Roman"/>
                <w:bCs/>
                <w:lang w:eastAsia="en-GB"/>
              </w:rPr>
              <w:t>9.2 Identify and use appropriate tasks to develop safe group activity.</w:t>
            </w:r>
          </w:p>
        </w:tc>
        <w:tc>
          <w:tcPr>
            <w:tcW w:w="1134" w:type="dxa"/>
            <w:gridSpan w:val="2"/>
            <w:shd w:val="clear" w:color="auto" w:fill="auto"/>
          </w:tcPr>
          <w:p w14:paraId="62B1420D"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453FE043" w14:textId="77777777" w:rsidR="00AC35FB" w:rsidRPr="0002561A" w:rsidRDefault="00AC35FB" w:rsidP="00AC35FB">
            <w:pPr>
              <w:spacing w:after="0" w:line="240" w:lineRule="auto"/>
              <w:rPr>
                <w:rFonts w:eastAsia="Times New Roman" w:cs="Times New Roman"/>
                <w:sz w:val="24"/>
                <w:szCs w:val="24"/>
                <w:lang w:eastAsia="en-GB"/>
              </w:rPr>
            </w:pPr>
          </w:p>
          <w:p w14:paraId="0047A470"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554202D9" w14:textId="77777777" w:rsidTr="003F1B0D">
        <w:tc>
          <w:tcPr>
            <w:tcW w:w="4077" w:type="dxa"/>
            <w:gridSpan w:val="2"/>
            <w:shd w:val="clear" w:color="auto" w:fill="auto"/>
          </w:tcPr>
          <w:p w14:paraId="4DC9E9D4" w14:textId="05732701" w:rsidR="00AC35FB" w:rsidRPr="0002561A" w:rsidRDefault="00423127" w:rsidP="00AC35FB">
            <w:pPr>
              <w:spacing w:after="0" w:line="240" w:lineRule="auto"/>
              <w:rPr>
                <w:rFonts w:eastAsia="Times New Roman" w:cs="Times New Roman"/>
                <w:bCs/>
                <w:lang w:eastAsia="en-GB"/>
              </w:rPr>
            </w:pPr>
            <w:r w:rsidRPr="00423127">
              <w:rPr>
                <w:rFonts w:eastAsia="Times New Roman" w:cs="Times New Roman"/>
                <w:bCs/>
                <w:lang w:eastAsia="en-GB"/>
              </w:rPr>
              <w:t xml:space="preserve">9.3 Demonstrate an understanding of the </w:t>
            </w:r>
            <w:r w:rsidRPr="00423127">
              <w:rPr>
                <w:rFonts w:eastAsia="Times New Roman" w:cs="Times New Roman"/>
                <w:bCs/>
                <w:lang w:eastAsia="en-GB"/>
              </w:rPr>
              <w:lastRenderedPageBreak/>
              <w:t>reasons for evaluating a session and success of the outcome.</w:t>
            </w:r>
          </w:p>
        </w:tc>
        <w:tc>
          <w:tcPr>
            <w:tcW w:w="1134" w:type="dxa"/>
            <w:gridSpan w:val="2"/>
            <w:shd w:val="clear" w:color="auto" w:fill="auto"/>
          </w:tcPr>
          <w:p w14:paraId="561C3B9D"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1427C876" w14:textId="77777777" w:rsidR="00AC35FB" w:rsidRPr="0002561A" w:rsidRDefault="00AC35FB" w:rsidP="00AC35FB">
            <w:pPr>
              <w:spacing w:after="0" w:line="240" w:lineRule="auto"/>
              <w:rPr>
                <w:rFonts w:eastAsia="Times New Roman" w:cs="Times New Roman"/>
                <w:sz w:val="24"/>
                <w:szCs w:val="24"/>
                <w:lang w:eastAsia="en-GB"/>
              </w:rPr>
            </w:pPr>
          </w:p>
        </w:tc>
      </w:tr>
    </w:tbl>
    <w:p w14:paraId="7E6996BB" w14:textId="77777777" w:rsidR="00AC35FB" w:rsidRDefault="00AC35FB" w:rsidP="001B300E">
      <w:pPr>
        <w:spacing w:after="0" w:line="240" w:lineRule="auto"/>
        <w:rPr>
          <w:rFonts w:eastAsia="Times New Roman" w:cs="Times New Roman"/>
          <w:b/>
          <w:sz w:val="28"/>
          <w:szCs w:val="24"/>
          <w:lang w:eastAsia="en-GB"/>
        </w:rPr>
      </w:pPr>
    </w:p>
    <w:p w14:paraId="2C967A81" w14:textId="77777777" w:rsidR="00AC35FB" w:rsidRDefault="00AC35FB" w:rsidP="001B300E">
      <w:pPr>
        <w:spacing w:after="0" w:line="240" w:lineRule="auto"/>
        <w:rPr>
          <w:rFonts w:eastAsia="Times New Roman" w:cs="Times New Roman"/>
          <w:b/>
          <w:sz w:val="28"/>
          <w:szCs w:val="24"/>
          <w:lang w:eastAsia="en-GB"/>
        </w:rPr>
      </w:pPr>
    </w:p>
    <w:p w14:paraId="36C65A7B" w14:textId="33C87753" w:rsidR="001B300E" w:rsidRPr="0002561A" w:rsidRDefault="001B300E" w:rsidP="001B300E">
      <w:pPr>
        <w:spacing w:after="0" w:line="240" w:lineRule="auto"/>
        <w:rPr>
          <w:rFonts w:eastAsia="Times New Roman" w:cs="Times New Roman"/>
          <w:b/>
          <w:sz w:val="24"/>
          <w:szCs w:val="24"/>
          <w:lang w:eastAsia="en-GB"/>
        </w:rPr>
      </w:pPr>
      <w:r w:rsidRPr="0002561A">
        <w:rPr>
          <w:rFonts w:eastAsia="Times New Roman" w:cs="Times New Roman"/>
          <w:b/>
          <w:sz w:val="28"/>
          <w:szCs w:val="24"/>
          <w:lang w:eastAsia="en-GB"/>
        </w:rPr>
        <w:t>Appendix</w:t>
      </w:r>
      <w:r w:rsidR="00D91750">
        <w:rPr>
          <w:rFonts w:eastAsia="Times New Roman" w:cs="Times New Roman"/>
          <w:b/>
          <w:sz w:val="28"/>
          <w:szCs w:val="24"/>
          <w:lang w:eastAsia="en-GB"/>
        </w:rPr>
        <w:t>:</w:t>
      </w:r>
    </w:p>
    <w:p w14:paraId="7289F127" w14:textId="77777777" w:rsidR="00D91750" w:rsidRDefault="00D91750" w:rsidP="001B300E">
      <w:pPr>
        <w:spacing w:after="0" w:line="240" w:lineRule="auto"/>
        <w:rPr>
          <w:rFonts w:eastAsia="Times New Roman" w:cs="Times New Roman"/>
          <w:b/>
          <w:bCs/>
          <w:sz w:val="24"/>
          <w:szCs w:val="24"/>
          <w:lang w:eastAsia="en-GB"/>
        </w:rPr>
      </w:pPr>
    </w:p>
    <w:p w14:paraId="30F56885" w14:textId="77777777" w:rsidR="001B300E" w:rsidRPr="0002561A" w:rsidRDefault="001B300E" w:rsidP="001B300E">
      <w:pPr>
        <w:spacing w:after="0" w:line="240" w:lineRule="auto"/>
        <w:rPr>
          <w:rFonts w:eastAsia="Times New Roman" w:cs="Times New Roman"/>
          <w:b/>
          <w:bCs/>
          <w:sz w:val="24"/>
          <w:szCs w:val="24"/>
          <w:lang w:eastAsia="en-GB"/>
        </w:rPr>
      </w:pPr>
      <w:r w:rsidRPr="0002561A">
        <w:rPr>
          <w:rFonts w:eastAsia="Times New Roman" w:cs="Times New Roman"/>
          <w:b/>
          <w:bCs/>
          <w:sz w:val="24"/>
          <w:szCs w:val="24"/>
          <w:lang w:eastAsia="en-GB"/>
        </w:rPr>
        <w:t>Assessment requirements</w:t>
      </w:r>
    </w:p>
    <w:p w14:paraId="51B779D3" w14:textId="77777777" w:rsidR="001B300E" w:rsidRPr="0002561A" w:rsidRDefault="001B300E" w:rsidP="001B300E">
      <w:pPr>
        <w:spacing w:after="0" w:line="240" w:lineRule="auto"/>
        <w:rPr>
          <w:rFonts w:eastAsia="Times New Roman" w:cs="Times New Roman"/>
          <w:b/>
          <w:bCs/>
          <w:sz w:val="24"/>
          <w:szCs w:val="24"/>
          <w:lang w:eastAsia="en-GB"/>
        </w:rPr>
      </w:pPr>
    </w:p>
    <w:p w14:paraId="06C986BF" w14:textId="230CFF8B" w:rsidR="001B300E" w:rsidRDefault="001B300E" w:rsidP="001B300E">
      <w:pPr>
        <w:spacing w:after="0" w:line="240" w:lineRule="auto"/>
        <w:rPr>
          <w:rFonts w:eastAsia="Times New Roman" w:cs="Helvetica"/>
          <w:shd w:val="clear" w:color="auto" w:fill="FFFFFF"/>
          <w:lang w:eastAsia="en-GB"/>
        </w:rPr>
      </w:pPr>
      <w:r w:rsidRPr="008A5C7B">
        <w:rPr>
          <w:rFonts w:eastAsia="Times New Roman" w:cs="Helvetica"/>
          <w:shd w:val="clear" w:color="auto" w:fill="FFFFFF"/>
          <w:lang w:eastAsia="en-GB"/>
        </w:rPr>
        <w:t>Before you book onto a</w:t>
      </w:r>
      <w:r w:rsidR="00423127">
        <w:rPr>
          <w:rFonts w:eastAsia="Times New Roman" w:cs="Helvetica"/>
          <w:shd w:val="clear" w:color="auto" w:fill="FFFFFF"/>
          <w:lang w:eastAsia="en-GB"/>
        </w:rPr>
        <w:t>n Abseil Module</w:t>
      </w:r>
      <w:r w:rsidRPr="008A5C7B">
        <w:rPr>
          <w:rFonts w:eastAsia="Times New Roman" w:cs="Helvetica"/>
          <w:shd w:val="clear" w:color="auto" w:fill="FFFFFF"/>
          <w:lang w:eastAsia="en-GB"/>
        </w:rPr>
        <w:t xml:space="preserve"> assessment, make sure you have done the following:</w:t>
      </w:r>
    </w:p>
    <w:p w14:paraId="7C4300DC" w14:textId="77777777" w:rsidR="008A5C7B" w:rsidRPr="008A5C7B" w:rsidRDefault="008A5C7B" w:rsidP="001B300E">
      <w:pPr>
        <w:spacing w:after="0" w:line="240" w:lineRule="auto"/>
        <w:rPr>
          <w:rFonts w:eastAsia="Times New Roman" w:cs="Times New Roman"/>
          <w:sz w:val="24"/>
          <w:szCs w:val="24"/>
          <w:lang w:eastAsia="en-GB"/>
        </w:rPr>
      </w:pPr>
    </w:p>
    <w:p w14:paraId="53F6638B" w14:textId="0EA979FE" w:rsidR="001B300E" w:rsidRDefault="001B300E" w:rsidP="001B300E">
      <w:pPr>
        <w:pStyle w:val="ListParagraph"/>
        <w:numPr>
          <w:ilvl w:val="0"/>
          <w:numId w:val="19"/>
        </w:numPr>
        <w:shd w:val="clear" w:color="auto" w:fill="FFFFFF"/>
        <w:spacing w:after="0" w:line="300" w:lineRule="atLeast"/>
        <w:ind w:right="150"/>
        <w:rPr>
          <w:rFonts w:eastAsia="Times New Roman" w:cs="Helvetica"/>
          <w:lang w:eastAsia="en-GB"/>
        </w:rPr>
      </w:pPr>
      <w:r w:rsidRPr="008A5C7B">
        <w:rPr>
          <w:rFonts w:eastAsia="Times New Roman" w:cs="Helvetica"/>
          <w:lang w:eastAsia="en-GB"/>
        </w:rPr>
        <w:t>You must have attended a</w:t>
      </w:r>
      <w:r w:rsidR="00423127">
        <w:rPr>
          <w:rFonts w:eastAsia="Times New Roman" w:cs="Helvetica"/>
          <w:lang w:eastAsia="en-GB"/>
        </w:rPr>
        <w:t>n Abseil Module training course.</w:t>
      </w:r>
    </w:p>
    <w:p w14:paraId="1E58E48B" w14:textId="0510ACCF" w:rsidR="00423127" w:rsidRPr="00423127" w:rsidRDefault="00423127" w:rsidP="00423127">
      <w:pPr>
        <w:pStyle w:val="ListParagraph"/>
        <w:numPr>
          <w:ilvl w:val="0"/>
          <w:numId w:val="19"/>
        </w:numPr>
        <w:shd w:val="clear" w:color="auto" w:fill="FFFFFF"/>
        <w:spacing w:after="0" w:line="300" w:lineRule="atLeast"/>
        <w:ind w:right="150"/>
        <w:rPr>
          <w:rFonts w:eastAsia="Times New Roman" w:cs="Helvetica"/>
          <w:lang w:eastAsia="en-GB"/>
        </w:rPr>
      </w:pPr>
      <w:r>
        <w:rPr>
          <w:rFonts w:eastAsia="Times New Roman" w:cs="Helvetica"/>
          <w:lang w:eastAsia="en-GB"/>
        </w:rPr>
        <w:t>You must have passed the Climbing Wall Instructor assessment.</w:t>
      </w:r>
    </w:p>
    <w:p w14:paraId="5445F94C" w14:textId="00652FB2" w:rsidR="001B300E" w:rsidRDefault="00423127" w:rsidP="00423127">
      <w:pPr>
        <w:pStyle w:val="ListParagraph"/>
        <w:numPr>
          <w:ilvl w:val="0"/>
          <w:numId w:val="19"/>
        </w:numPr>
        <w:shd w:val="clear" w:color="auto" w:fill="FFFFFF"/>
        <w:spacing w:after="0" w:line="300" w:lineRule="atLeast"/>
        <w:ind w:right="150"/>
        <w:rPr>
          <w:rFonts w:eastAsia="Times New Roman" w:cs="Helvetica"/>
          <w:lang w:eastAsia="en-GB"/>
        </w:rPr>
      </w:pPr>
      <w:r w:rsidRPr="00423127">
        <w:rPr>
          <w:rFonts w:eastAsia="Times New Roman" w:cs="Helvetica"/>
          <w:lang w:eastAsia="en-GB"/>
        </w:rPr>
        <w:t>You must have observed or assisted on a minimum of 5 abseil/top-rope sessions.</w:t>
      </w:r>
    </w:p>
    <w:p w14:paraId="2E41799A" w14:textId="77777777" w:rsidR="00A571A8" w:rsidRPr="00A571A8" w:rsidRDefault="00A571A8" w:rsidP="00A571A8">
      <w:pPr>
        <w:rPr>
          <w:lang w:eastAsia="en-GB"/>
        </w:rPr>
      </w:pPr>
    </w:p>
    <w:p w14:paraId="3B316A0C" w14:textId="77777777" w:rsidR="00A571A8" w:rsidRPr="00A571A8" w:rsidRDefault="00A571A8" w:rsidP="00A571A8">
      <w:pPr>
        <w:rPr>
          <w:lang w:eastAsia="en-GB"/>
        </w:rPr>
      </w:pPr>
    </w:p>
    <w:p w14:paraId="23F1428B" w14:textId="77777777" w:rsidR="00A571A8" w:rsidRPr="00A571A8" w:rsidRDefault="00A571A8" w:rsidP="00A571A8">
      <w:pPr>
        <w:rPr>
          <w:lang w:eastAsia="en-GB"/>
        </w:rPr>
      </w:pPr>
    </w:p>
    <w:p w14:paraId="0593B37E" w14:textId="77777777" w:rsidR="00A571A8" w:rsidRPr="00A571A8" w:rsidRDefault="00A571A8" w:rsidP="00A571A8">
      <w:pPr>
        <w:rPr>
          <w:lang w:eastAsia="en-GB"/>
        </w:rPr>
      </w:pPr>
    </w:p>
    <w:p w14:paraId="20A37FB7" w14:textId="77777777" w:rsidR="00A571A8" w:rsidRPr="00A571A8" w:rsidRDefault="00A571A8" w:rsidP="00A571A8">
      <w:pPr>
        <w:rPr>
          <w:lang w:eastAsia="en-GB"/>
        </w:rPr>
      </w:pPr>
    </w:p>
    <w:p w14:paraId="05A2AA1C" w14:textId="77777777" w:rsidR="00A571A8" w:rsidRPr="00A571A8" w:rsidRDefault="00A571A8" w:rsidP="00A571A8">
      <w:pPr>
        <w:rPr>
          <w:lang w:eastAsia="en-GB"/>
        </w:rPr>
      </w:pPr>
    </w:p>
    <w:p w14:paraId="4A1378E9" w14:textId="77777777" w:rsidR="00A571A8" w:rsidRPr="00A571A8" w:rsidRDefault="00A571A8" w:rsidP="00A571A8">
      <w:pPr>
        <w:rPr>
          <w:lang w:eastAsia="en-GB"/>
        </w:rPr>
      </w:pPr>
    </w:p>
    <w:p w14:paraId="248C860C" w14:textId="77777777" w:rsidR="00A571A8" w:rsidRPr="00A571A8" w:rsidRDefault="00A571A8" w:rsidP="00A571A8">
      <w:pPr>
        <w:rPr>
          <w:lang w:eastAsia="en-GB"/>
        </w:rPr>
      </w:pPr>
    </w:p>
    <w:p w14:paraId="04349DE6" w14:textId="77777777" w:rsidR="00A571A8" w:rsidRPr="00A571A8" w:rsidRDefault="00A571A8" w:rsidP="00A571A8">
      <w:pPr>
        <w:rPr>
          <w:lang w:eastAsia="en-GB"/>
        </w:rPr>
      </w:pPr>
    </w:p>
    <w:p w14:paraId="41B440A2" w14:textId="77777777" w:rsidR="00A571A8" w:rsidRPr="00A571A8" w:rsidRDefault="00A571A8" w:rsidP="00A571A8">
      <w:pPr>
        <w:rPr>
          <w:lang w:eastAsia="en-GB"/>
        </w:rPr>
      </w:pPr>
    </w:p>
    <w:p w14:paraId="63FC3A0A" w14:textId="77777777" w:rsidR="00A571A8" w:rsidRPr="00A571A8" w:rsidRDefault="00A571A8" w:rsidP="00A571A8">
      <w:pPr>
        <w:rPr>
          <w:lang w:eastAsia="en-GB"/>
        </w:rPr>
      </w:pPr>
    </w:p>
    <w:p w14:paraId="127763D1" w14:textId="77777777" w:rsidR="00A571A8" w:rsidRPr="00A571A8" w:rsidRDefault="00A571A8" w:rsidP="00A571A8">
      <w:pPr>
        <w:rPr>
          <w:lang w:eastAsia="en-GB"/>
        </w:rPr>
      </w:pPr>
    </w:p>
    <w:p w14:paraId="0441465E" w14:textId="77777777" w:rsidR="00A571A8" w:rsidRPr="00A571A8" w:rsidRDefault="00A571A8" w:rsidP="00A571A8">
      <w:pPr>
        <w:rPr>
          <w:lang w:eastAsia="en-GB"/>
        </w:rPr>
      </w:pPr>
    </w:p>
    <w:p w14:paraId="31F3EC28" w14:textId="77777777" w:rsidR="00A571A8" w:rsidRPr="00A571A8" w:rsidRDefault="00A571A8" w:rsidP="00A571A8">
      <w:pPr>
        <w:rPr>
          <w:lang w:eastAsia="en-GB"/>
        </w:rPr>
      </w:pPr>
    </w:p>
    <w:p w14:paraId="1DF4DB7F" w14:textId="77777777" w:rsidR="00A571A8" w:rsidRPr="00A571A8" w:rsidRDefault="00A571A8" w:rsidP="00A571A8">
      <w:pPr>
        <w:rPr>
          <w:lang w:eastAsia="en-GB"/>
        </w:rPr>
      </w:pPr>
    </w:p>
    <w:p w14:paraId="5F898A99" w14:textId="77777777" w:rsidR="00A571A8" w:rsidRPr="00A571A8" w:rsidRDefault="00A571A8" w:rsidP="00A571A8">
      <w:pPr>
        <w:rPr>
          <w:lang w:eastAsia="en-GB"/>
        </w:rPr>
      </w:pPr>
    </w:p>
    <w:p w14:paraId="4AADE418" w14:textId="77777777" w:rsidR="00A571A8" w:rsidRPr="00A571A8" w:rsidRDefault="00A571A8" w:rsidP="00A571A8">
      <w:pPr>
        <w:rPr>
          <w:lang w:eastAsia="en-GB"/>
        </w:rPr>
      </w:pPr>
    </w:p>
    <w:p w14:paraId="03AC8D8D" w14:textId="77777777" w:rsidR="00A571A8" w:rsidRPr="00A571A8" w:rsidRDefault="00A571A8" w:rsidP="00A571A8">
      <w:pPr>
        <w:rPr>
          <w:lang w:eastAsia="en-GB"/>
        </w:rPr>
      </w:pPr>
    </w:p>
    <w:p w14:paraId="777D06AD" w14:textId="77777777" w:rsidR="00A571A8" w:rsidRPr="00A571A8" w:rsidRDefault="00A571A8" w:rsidP="00A571A8">
      <w:pPr>
        <w:rPr>
          <w:lang w:eastAsia="en-GB"/>
        </w:rPr>
      </w:pPr>
    </w:p>
    <w:p w14:paraId="57351C43" w14:textId="77777777" w:rsidR="00A571A8" w:rsidRPr="00A571A8" w:rsidRDefault="00A571A8" w:rsidP="00A571A8">
      <w:pPr>
        <w:rPr>
          <w:lang w:eastAsia="en-GB"/>
        </w:rPr>
      </w:pPr>
    </w:p>
    <w:p w14:paraId="6D5606F4" w14:textId="77777777" w:rsidR="00A571A8" w:rsidRPr="00A571A8" w:rsidRDefault="00A571A8" w:rsidP="00A571A8">
      <w:pPr>
        <w:rPr>
          <w:lang w:eastAsia="en-GB"/>
        </w:rPr>
      </w:pPr>
    </w:p>
    <w:p w14:paraId="2BDD9DC6" w14:textId="6FFA74EA" w:rsidR="00A571A8" w:rsidRPr="00A571A8" w:rsidRDefault="00A571A8" w:rsidP="00A571A8">
      <w:pPr>
        <w:tabs>
          <w:tab w:val="left" w:pos="1365"/>
        </w:tabs>
        <w:rPr>
          <w:lang w:eastAsia="en-GB"/>
        </w:rPr>
      </w:pPr>
      <w:r>
        <w:rPr>
          <w:lang w:eastAsia="en-GB"/>
        </w:rPr>
        <w:tab/>
      </w:r>
    </w:p>
    <w:sectPr w:rsidR="00A571A8" w:rsidRPr="00A571A8" w:rsidSect="00756964">
      <w:footerReference w:type="default" r:id="rId8"/>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2030" w14:textId="77777777" w:rsidR="00007B05" w:rsidRDefault="00007B05">
      <w:pPr>
        <w:spacing w:after="0" w:line="240" w:lineRule="auto"/>
      </w:pPr>
      <w:r>
        <w:separator/>
      </w:r>
    </w:p>
  </w:endnote>
  <w:endnote w:type="continuationSeparator" w:id="0">
    <w:p w14:paraId="5D99DAFC" w14:textId="77777777" w:rsidR="00007B05" w:rsidRDefault="0000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363F" w14:textId="77777777" w:rsidR="00940BD7"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B11462">
      <w:rPr>
        <w:rFonts w:ascii="Calibri" w:hAnsi="Calibri"/>
        <w:b/>
        <w:bCs/>
        <w:noProof/>
      </w:rPr>
      <w:t>5</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B11462">
      <w:rPr>
        <w:rFonts w:ascii="Calibri" w:hAnsi="Calibri"/>
        <w:b/>
        <w:bCs/>
        <w:noProof/>
      </w:rPr>
      <w:t>9</w:t>
    </w:r>
    <w:r w:rsidRPr="003702AB">
      <w:rPr>
        <w:rFonts w:ascii="Calibri" w:hAnsi="Calibri"/>
        <w:b/>
        <w:bCs/>
        <w:sz w:val="24"/>
        <w:szCs w:val="24"/>
      </w:rPr>
      <w:fldChar w:fldCharType="end"/>
    </w:r>
  </w:p>
  <w:p w14:paraId="7E51FBC1" w14:textId="4245AF75" w:rsidR="00940BD7" w:rsidRPr="00D2433C" w:rsidRDefault="00D2433C">
    <w:pPr>
      <w:pStyle w:val="Footer"/>
      <w:rPr>
        <w:sz w:val="20"/>
        <w:szCs w:val="18"/>
      </w:rPr>
    </w:pPr>
    <w:r w:rsidRPr="00D2433C">
      <w:rPr>
        <w:sz w:val="20"/>
        <w:szCs w:val="18"/>
      </w:rPr>
      <w:t xml:space="preserve">Last updated </w:t>
    </w:r>
    <w:r w:rsidR="00A571A8">
      <w:rPr>
        <w:sz w:val="20"/>
        <w:szCs w:val="18"/>
      </w:rPr>
      <w:t>30</w:t>
    </w:r>
    <w:r w:rsidRPr="00D2433C">
      <w:rPr>
        <w:sz w:val="20"/>
        <w:szCs w:val="18"/>
      </w:rPr>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1F80" w14:textId="77777777" w:rsidR="00007B05" w:rsidRDefault="00007B05">
      <w:pPr>
        <w:spacing w:after="0" w:line="240" w:lineRule="auto"/>
      </w:pPr>
      <w:r>
        <w:separator/>
      </w:r>
    </w:p>
  </w:footnote>
  <w:footnote w:type="continuationSeparator" w:id="0">
    <w:p w14:paraId="5AC1E363" w14:textId="77777777" w:rsidR="00007B05" w:rsidRDefault="00007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2C32F3"/>
    <w:multiLevelType w:val="hybridMultilevel"/>
    <w:tmpl w:val="958A48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07569F"/>
    <w:multiLevelType w:val="multilevel"/>
    <w:tmpl w:val="8DA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8"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6207F"/>
    <w:multiLevelType w:val="multilevel"/>
    <w:tmpl w:val="D3C49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1" w15:restartNumberingAfterBreak="0">
    <w:nsid w:val="55DB734D"/>
    <w:multiLevelType w:val="hybridMultilevel"/>
    <w:tmpl w:val="4F3E5E0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184A78"/>
    <w:multiLevelType w:val="hybridMultilevel"/>
    <w:tmpl w:val="6052ADFA"/>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1469395826">
    <w:abstractNumId w:val="17"/>
  </w:num>
  <w:num w:numId="2" w16cid:durableId="2007705238">
    <w:abstractNumId w:val="11"/>
  </w:num>
  <w:num w:numId="3" w16cid:durableId="121385940">
    <w:abstractNumId w:val="1"/>
  </w:num>
  <w:num w:numId="4" w16cid:durableId="1575822465">
    <w:abstractNumId w:val="14"/>
  </w:num>
  <w:num w:numId="5" w16cid:durableId="1267929618">
    <w:abstractNumId w:val="8"/>
  </w:num>
  <w:num w:numId="6" w16cid:durableId="212278243">
    <w:abstractNumId w:val="18"/>
  </w:num>
  <w:num w:numId="7" w16cid:durableId="1459182612">
    <w:abstractNumId w:val="5"/>
  </w:num>
  <w:num w:numId="8" w16cid:durableId="580138204">
    <w:abstractNumId w:val="2"/>
  </w:num>
  <w:num w:numId="9" w16cid:durableId="528181575">
    <w:abstractNumId w:val="7"/>
  </w:num>
  <w:num w:numId="10" w16cid:durableId="1796680395">
    <w:abstractNumId w:val="10"/>
  </w:num>
  <w:num w:numId="11" w16cid:durableId="779033162">
    <w:abstractNumId w:val="6"/>
  </w:num>
  <w:num w:numId="12" w16cid:durableId="447630558">
    <w:abstractNumId w:val="19"/>
  </w:num>
  <w:num w:numId="13" w16cid:durableId="446461632">
    <w:abstractNumId w:val="0"/>
  </w:num>
  <w:num w:numId="14" w16cid:durableId="730929743">
    <w:abstractNumId w:val="13"/>
  </w:num>
  <w:num w:numId="15" w16cid:durableId="1416129459">
    <w:abstractNumId w:val="16"/>
  </w:num>
  <w:num w:numId="16" w16cid:durableId="666907090">
    <w:abstractNumId w:val="15"/>
  </w:num>
  <w:num w:numId="17" w16cid:durableId="977808888">
    <w:abstractNumId w:val="3"/>
  </w:num>
  <w:num w:numId="18" w16cid:durableId="284967519">
    <w:abstractNumId w:val="4"/>
  </w:num>
  <w:num w:numId="19" w16cid:durableId="542134929">
    <w:abstractNumId w:val="12"/>
  </w:num>
  <w:num w:numId="20" w16cid:durableId="570234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838"/>
    <w:rsid w:val="00000139"/>
    <w:rsid w:val="00000B7D"/>
    <w:rsid w:val="00007B05"/>
    <w:rsid w:val="000120F2"/>
    <w:rsid w:val="00013150"/>
    <w:rsid w:val="0001483E"/>
    <w:rsid w:val="0002561A"/>
    <w:rsid w:val="00040193"/>
    <w:rsid w:val="00060545"/>
    <w:rsid w:val="00075A23"/>
    <w:rsid w:val="00101092"/>
    <w:rsid w:val="00110003"/>
    <w:rsid w:val="00134086"/>
    <w:rsid w:val="00134E55"/>
    <w:rsid w:val="0014062E"/>
    <w:rsid w:val="001700EB"/>
    <w:rsid w:val="00173067"/>
    <w:rsid w:val="00174AB0"/>
    <w:rsid w:val="001A3092"/>
    <w:rsid w:val="001A4582"/>
    <w:rsid w:val="001B300E"/>
    <w:rsid w:val="00230DA8"/>
    <w:rsid w:val="002C6838"/>
    <w:rsid w:val="002E467C"/>
    <w:rsid w:val="00314310"/>
    <w:rsid w:val="00327201"/>
    <w:rsid w:val="00352B91"/>
    <w:rsid w:val="00355A01"/>
    <w:rsid w:val="003770C0"/>
    <w:rsid w:val="00397127"/>
    <w:rsid w:val="003A01AC"/>
    <w:rsid w:val="003A1DFF"/>
    <w:rsid w:val="003B011A"/>
    <w:rsid w:val="003B48A2"/>
    <w:rsid w:val="003F1B0D"/>
    <w:rsid w:val="00423127"/>
    <w:rsid w:val="00454068"/>
    <w:rsid w:val="00484A86"/>
    <w:rsid w:val="00492DD1"/>
    <w:rsid w:val="0050261D"/>
    <w:rsid w:val="005319F9"/>
    <w:rsid w:val="005327C0"/>
    <w:rsid w:val="00547BED"/>
    <w:rsid w:val="00590A50"/>
    <w:rsid w:val="00596DE4"/>
    <w:rsid w:val="005B4521"/>
    <w:rsid w:val="005B70FC"/>
    <w:rsid w:val="005D1148"/>
    <w:rsid w:val="005E067E"/>
    <w:rsid w:val="005E1991"/>
    <w:rsid w:val="006722B8"/>
    <w:rsid w:val="006A49A3"/>
    <w:rsid w:val="006A7E7D"/>
    <w:rsid w:val="006C0646"/>
    <w:rsid w:val="00700AAA"/>
    <w:rsid w:val="00737DE7"/>
    <w:rsid w:val="00756964"/>
    <w:rsid w:val="00766B7D"/>
    <w:rsid w:val="00771598"/>
    <w:rsid w:val="00786DC2"/>
    <w:rsid w:val="0080443F"/>
    <w:rsid w:val="0080796D"/>
    <w:rsid w:val="00815899"/>
    <w:rsid w:val="00834279"/>
    <w:rsid w:val="008A482B"/>
    <w:rsid w:val="008A5C7B"/>
    <w:rsid w:val="008D31CF"/>
    <w:rsid w:val="008E5733"/>
    <w:rsid w:val="00915BA6"/>
    <w:rsid w:val="00940BD7"/>
    <w:rsid w:val="00950FE9"/>
    <w:rsid w:val="009A5EB2"/>
    <w:rsid w:val="009D0896"/>
    <w:rsid w:val="009D09B6"/>
    <w:rsid w:val="009F6456"/>
    <w:rsid w:val="009F7226"/>
    <w:rsid w:val="00A44D1C"/>
    <w:rsid w:val="00A44D4A"/>
    <w:rsid w:val="00A5135B"/>
    <w:rsid w:val="00A571A8"/>
    <w:rsid w:val="00A65389"/>
    <w:rsid w:val="00A851BF"/>
    <w:rsid w:val="00AB51AD"/>
    <w:rsid w:val="00AC35FB"/>
    <w:rsid w:val="00AC530F"/>
    <w:rsid w:val="00AE4E4E"/>
    <w:rsid w:val="00B11462"/>
    <w:rsid w:val="00B51D03"/>
    <w:rsid w:val="00B65ABB"/>
    <w:rsid w:val="00B74A25"/>
    <w:rsid w:val="00B762FB"/>
    <w:rsid w:val="00B870C0"/>
    <w:rsid w:val="00BF4511"/>
    <w:rsid w:val="00C57F54"/>
    <w:rsid w:val="00C90221"/>
    <w:rsid w:val="00C90B4F"/>
    <w:rsid w:val="00C942BB"/>
    <w:rsid w:val="00CA5F6A"/>
    <w:rsid w:val="00CB476E"/>
    <w:rsid w:val="00D2433C"/>
    <w:rsid w:val="00D45108"/>
    <w:rsid w:val="00D52D84"/>
    <w:rsid w:val="00D7511A"/>
    <w:rsid w:val="00D91750"/>
    <w:rsid w:val="00DC162F"/>
    <w:rsid w:val="00E6525D"/>
    <w:rsid w:val="00E85930"/>
    <w:rsid w:val="00E932FB"/>
    <w:rsid w:val="00EB2635"/>
    <w:rsid w:val="00EC5D05"/>
    <w:rsid w:val="00ED3DC2"/>
    <w:rsid w:val="00ED4D37"/>
    <w:rsid w:val="00F45595"/>
    <w:rsid w:val="00F61D47"/>
    <w:rsid w:val="00F67137"/>
    <w:rsid w:val="00F92562"/>
    <w:rsid w:val="00F9656F"/>
    <w:rsid w:val="00FA72EE"/>
    <w:rsid w:val="00FE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D447"/>
  <w15:docId w15:val="{50219A7C-5EAC-4C79-850B-062D57F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styleId="BalloonText">
    <w:name w:val="Balloon Text"/>
    <w:basedOn w:val="Normal"/>
    <w:link w:val="BalloonTextChar"/>
    <w:uiPriority w:val="99"/>
    <w:semiHidden/>
    <w:unhideWhenUsed/>
    <w:rsid w:val="00F61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47"/>
    <w:rPr>
      <w:rFonts w:ascii="Tahoma" w:hAnsi="Tahoma" w:cs="Tahoma"/>
      <w:sz w:val="16"/>
      <w:szCs w:val="16"/>
    </w:rPr>
  </w:style>
  <w:style w:type="character" w:styleId="CommentReference">
    <w:name w:val="annotation reference"/>
    <w:basedOn w:val="DefaultParagraphFont"/>
    <w:uiPriority w:val="99"/>
    <w:semiHidden/>
    <w:unhideWhenUsed/>
    <w:rsid w:val="00075A23"/>
    <w:rPr>
      <w:sz w:val="16"/>
      <w:szCs w:val="16"/>
    </w:rPr>
  </w:style>
  <w:style w:type="paragraph" w:styleId="CommentText">
    <w:name w:val="annotation text"/>
    <w:basedOn w:val="Normal"/>
    <w:link w:val="CommentTextChar"/>
    <w:uiPriority w:val="99"/>
    <w:semiHidden/>
    <w:unhideWhenUsed/>
    <w:rsid w:val="00075A23"/>
    <w:pPr>
      <w:spacing w:line="240" w:lineRule="auto"/>
    </w:pPr>
    <w:rPr>
      <w:sz w:val="20"/>
      <w:szCs w:val="20"/>
    </w:rPr>
  </w:style>
  <w:style w:type="character" w:customStyle="1" w:styleId="CommentTextChar">
    <w:name w:val="Comment Text Char"/>
    <w:basedOn w:val="DefaultParagraphFont"/>
    <w:link w:val="CommentText"/>
    <w:uiPriority w:val="99"/>
    <w:semiHidden/>
    <w:rsid w:val="00075A23"/>
    <w:rPr>
      <w:sz w:val="20"/>
      <w:szCs w:val="20"/>
    </w:rPr>
  </w:style>
  <w:style w:type="paragraph" w:styleId="CommentSubject">
    <w:name w:val="annotation subject"/>
    <w:basedOn w:val="CommentText"/>
    <w:next w:val="CommentText"/>
    <w:link w:val="CommentSubjectChar"/>
    <w:uiPriority w:val="99"/>
    <w:semiHidden/>
    <w:unhideWhenUsed/>
    <w:rsid w:val="00075A23"/>
    <w:rPr>
      <w:b/>
      <w:bCs/>
    </w:rPr>
  </w:style>
  <w:style w:type="character" w:customStyle="1" w:styleId="CommentSubjectChar">
    <w:name w:val="Comment Subject Char"/>
    <w:basedOn w:val="CommentTextChar"/>
    <w:link w:val="CommentSubject"/>
    <w:uiPriority w:val="99"/>
    <w:semiHidden/>
    <w:rsid w:val="00075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671">
      <w:bodyDiv w:val="1"/>
      <w:marLeft w:val="0"/>
      <w:marRight w:val="0"/>
      <w:marTop w:val="0"/>
      <w:marBottom w:val="0"/>
      <w:divBdr>
        <w:top w:val="none" w:sz="0" w:space="0" w:color="auto"/>
        <w:left w:val="none" w:sz="0" w:space="0" w:color="auto"/>
        <w:bottom w:val="none" w:sz="0" w:space="0" w:color="auto"/>
        <w:right w:val="none" w:sz="0" w:space="0" w:color="auto"/>
      </w:divBdr>
    </w:div>
    <w:div w:id="129135126">
      <w:bodyDiv w:val="1"/>
      <w:marLeft w:val="0"/>
      <w:marRight w:val="0"/>
      <w:marTop w:val="0"/>
      <w:marBottom w:val="0"/>
      <w:divBdr>
        <w:top w:val="none" w:sz="0" w:space="0" w:color="auto"/>
        <w:left w:val="none" w:sz="0" w:space="0" w:color="auto"/>
        <w:bottom w:val="none" w:sz="0" w:space="0" w:color="auto"/>
        <w:right w:val="none" w:sz="0" w:space="0" w:color="auto"/>
      </w:divBdr>
    </w:div>
    <w:div w:id="179204022">
      <w:bodyDiv w:val="1"/>
      <w:marLeft w:val="0"/>
      <w:marRight w:val="0"/>
      <w:marTop w:val="0"/>
      <w:marBottom w:val="0"/>
      <w:divBdr>
        <w:top w:val="none" w:sz="0" w:space="0" w:color="auto"/>
        <w:left w:val="none" w:sz="0" w:space="0" w:color="auto"/>
        <w:bottom w:val="none" w:sz="0" w:space="0" w:color="auto"/>
        <w:right w:val="none" w:sz="0" w:space="0" w:color="auto"/>
      </w:divBdr>
    </w:div>
    <w:div w:id="288899551">
      <w:bodyDiv w:val="1"/>
      <w:marLeft w:val="0"/>
      <w:marRight w:val="0"/>
      <w:marTop w:val="0"/>
      <w:marBottom w:val="0"/>
      <w:divBdr>
        <w:top w:val="none" w:sz="0" w:space="0" w:color="auto"/>
        <w:left w:val="none" w:sz="0" w:space="0" w:color="auto"/>
        <w:bottom w:val="none" w:sz="0" w:space="0" w:color="auto"/>
        <w:right w:val="none" w:sz="0" w:space="0" w:color="auto"/>
      </w:divBdr>
    </w:div>
    <w:div w:id="729232416">
      <w:bodyDiv w:val="1"/>
      <w:marLeft w:val="0"/>
      <w:marRight w:val="0"/>
      <w:marTop w:val="0"/>
      <w:marBottom w:val="0"/>
      <w:divBdr>
        <w:top w:val="none" w:sz="0" w:space="0" w:color="auto"/>
        <w:left w:val="none" w:sz="0" w:space="0" w:color="auto"/>
        <w:bottom w:val="none" w:sz="0" w:space="0" w:color="auto"/>
        <w:right w:val="none" w:sz="0" w:space="0" w:color="auto"/>
      </w:divBdr>
    </w:div>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564675362">
      <w:bodyDiv w:val="1"/>
      <w:marLeft w:val="0"/>
      <w:marRight w:val="0"/>
      <w:marTop w:val="0"/>
      <w:marBottom w:val="0"/>
      <w:divBdr>
        <w:top w:val="none" w:sz="0" w:space="0" w:color="auto"/>
        <w:left w:val="none" w:sz="0" w:space="0" w:color="auto"/>
        <w:bottom w:val="none" w:sz="0" w:space="0" w:color="auto"/>
        <w:right w:val="none" w:sz="0" w:space="0" w:color="auto"/>
      </w:divBdr>
    </w:div>
    <w:div w:id="1801147216">
      <w:bodyDiv w:val="1"/>
      <w:marLeft w:val="0"/>
      <w:marRight w:val="0"/>
      <w:marTop w:val="0"/>
      <w:marBottom w:val="0"/>
      <w:divBdr>
        <w:top w:val="none" w:sz="0" w:space="0" w:color="auto"/>
        <w:left w:val="none" w:sz="0" w:space="0" w:color="auto"/>
        <w:bottom w:val="none" w:sz="0" w:space="0" w:color="auto"/>
        <w:right w:val="none" w:sz="0" w:space="0" w:color="auto"/>
      </w:divBdr>
    </w:div>
    <w:div w:id="21299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Nicola Jasieniecka</cp:lastModifiedBy>
  <cp:revision>4</cp:revision>
  <dcterms:created xsi:type="dcterms:W3CDTF">2025-01-30T13:53:00Z</dcterms:created>
  <dcterms:modified xsi:type="dcterms:W3CDTF">2025-01-30T14:06:00Z</dcterms:modified>
</cp:coreProperties>
</file>